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7434" w14:textId="1E27F0AD" w:rsidR="000248B8" w:rsidRPr="001807B7" w:rsidRDefault="007B547B">
      <w:pPr>
        <w:rPr>
          <w:b/>
          <w:i/>
          <w:sz w:val="24"/>
          <w:szCs w:val="24"/>
        </w:rPr>
      </w:pPr>
      <w:r w:rsidRPr="001807B7">
        <w:rPr>
          <w:b/>
          <w:i/>
          <w:sz w:val="24"/>
          <w:szCs w:val="24"/>
        </w:rPr>
        <w:t xml:space="preserve">Date: </w:t>
      </w:r>
      <w:r w:rsidR="00316CF3" w:rsidRPr="001807B7">
        <w:rPr>
          <w:b/>
          <w:i/>
          <w:sz w:val="24"/>
          <w:szCs w:val="24"/>
        </w:rPr>
        <w:tab/>
      </w:r>
      <w:r w:rsidR="003E6E23" w:rsidRPr="001807B7">
        <w:rPr>
          <w:b/>
          <w:i/>
          <w:sz w:val="24"/>
          <w:szCs w:val="24"/>
        </w:rPr>
        <w:tab/>
      </w:r>
      <w:r w:rsidR="00C9610F">
        <w:rPr>
          <w:bCs/>
          <w:i/>
          <w:sz w:val="24"/>
          <w:szCs w:val="24"/>
        </w:rPr>
        <w:t>December 7</w:t>
      </w:r>
      <w:r w:rsidR="00A02159">
        <w:rPr>
          <w:bCs/>
          <w:i/>
          <w:sz w:val="24"/>
          <w:szCs w:val="24"/>
        </w:rPr>
        <w:t>,</w:t>
      </w:r>
      <w:r w:rsidR="003E6E23" w:rsidRPr="001807B7">
        <w:rPr>
          <w:bCs/>
          <w:i/>
          <w:sz w:val="24"/>
          <w:szCs w:val="24"/>
        </w:rPr>
        <w:t xml:space="preserve"> 2022, Wednesday</w:t>
      </w:r>
    </w:p>
    <w:p w14:paraId="696ED47E" w14:textId="39A05CCC" w:rsidR="000248B8" w:rsidRPr="001807B7" w:rsidRDefault="007B547B">
      <w:pPr>
        <w:rPr>
          <w:b/>
          <w:i/>
          <w:sz w:val="24"/>
          <w:szCs w:val="24"/>
        </w:rPr>
      </w:pPr>
      <w:r w:rsidRPr="001807B7">
        <w:rPr>
          <w:b/>
          <w:i/>
          <w:sz w:val="24"/>
          <w:szCs w:val="24"/>
        </w:rPr>
        <w:t>Time:</w:t>
      </w:r>
      <w:r w:rsidR="003E6E23" w:rsidRPr="001807B7">
        <w:rPr>
          <w:b/>
          <w:i/>
          <w:sz w:val="24"/>
          <w:szCs w:val="24"/>
        </w:rPr>
        <w:tab/>
      </w:r>
      <w:r w:rsidR="003E6E23" w:rsidRPr="001807B7">
        <w:rPr>
          <w:b/>
          <w:i/>
          <w:sz w:val="24"/>
          <w:szCs w:val="24"/>
        </w:rPr>
        <w:tab/>
      </w:r>
      <w:r w:rsidR="006D786A" w:rsidRPr="001807B7">
        <w:rPr>
          <w:bCs/>
          <w:i/>
          <w:sz w:val="24"/>
          <w:szCs w:val="24"/>
        </w:rPr>
        <w:t>4</w:t>
      </w:r>
      <w:r w:rsidR="00085DA2" w:rsidRPr="001807B7">
        <w:rPr>
          <w:bCs/>
          <w:i/>
          <w:sz w:val="24"/>
          <w:szCs w:val="24"/>
        </w:rPr>
        <w:t>:00pm–5:00pm</w:t>
      </w:r>
    </w:p>
    <w:p w14:paraId="5BDACB4D" w14:textId="44F4E3EC" w:rsidR="000248B8" w:rsidRPr="001807B7" w:rsidRDefault="007B547B">
      <w:pPr>
        <w:rPr>
          <w:sz w:val="24"/>
          <w:szCs w:val="24"/>
        </w:rPr>
      </w:pPr>
      <w:r w:rsidRPr="001807B7">
        <w:rPr>
          <w:b/>
          <w:i/>
          <w:sz w:val="24"/>
          <w:szCs w:val="24"/>
        </w:rPr>
        <w:t>Location:</w:t>
      </w:r>
      <w:r w:rsidR="003E6E23" w:rsidRPr="001807B7">
        <w:rPr>
          <w:b/>
          <w:i/>
          <w:sz w:val="24"/>
          <w:szCs w:val="24"/>
        </w:rPr>
        <w:tab/>
      </w:r>
      <w:r w:rsidRPr="001807B7">
        <w:rPr>
          <w:i/>
          <w:iCs/>
          <w:sz w:val="24"/>
          <w:szCs w:val="24"/>
        </w:rPr>
        <w:t>Virtual</w:t>
      </w:r>
      <w:r w:rsidR="003B5EC9">
        <w:rPr>
          <w:i/>
          <w:iCs/>
          <w:sz w:val="24"/>
          <w:szCs w:val="24"/>
        </w:rPr>
        <w:t xml:space="preserve"> Meeting</w:t>
      </w:r>
    </w:p>
    <w:p w14:paraId="2E176F17" w14:textId="49FC332B" w:rsidR="000248B8" w:rsidRDefault="000248B8">
      <w:pPr>
        <w:rPr>
          <w:b/>
          <w:i/>
          <w:sz w:val="24"/>
          <w:szCs w:val="24"/>
        </w:rPr>
      </w:pPr>
    </w:p>
    <w:p w14:paraId="540D815F" w14:textId="6609ACAA" w:rsidR="000248B8" w:rsidRPr="00AB5E6B" w:rsidRDefault="009B6A3E">
      <w:pPr>
        <w:rPr>
          <w:b/>
          <w:i/>
          <w:sz w:val="24"/>
          <w:szCs w:val="24"/>
        </w:rPr>
      </w:pPr>
      <w:r w:rsidRPr="00AB5E6B">
        <w:rPr>
          <w:b/>
          <w:i/>
          <w:sz w:val="24"/>
          <w:szCs w:val="24"/>
        </w:rPr>
        <w:t>ATTENDANCE</w:t>
      </w:r>
      <w:r w:rsidR="00CC471E">
        <w:rPr>
          <w:b/>
          <w:i/>
          <w:sz w:val="24"/>
          <w:szCs w:val="24"/>
        </w:rPr>
        <w:t>:</w:t>
      </w:r>
    </w:p>
    <w:tbl>
      <w:tblPr>
        <w:tblStyle w:val="a"/>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952"/>
        <w:gridCol w:w="5400"/>
        <w:gridCol w:w="1098"/>
      </w:tblGrid>
      <w:tr w:rsidR="00CC471E" w:rsidRPr="00AB5E6B" w14:paraId="5F648110" w14:textId="77777777" w:rsidTr="00F846F1">
        <w:trPr>
          <w:trHeight w:val="300"/>
        </w:trPr>
        <w:tc>
          <w:tcPr>
            <w:tcW w:w="2952"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6D276B51" w14:textId="77777777" w:rsidR="00CC471E" w:rsidRPr="009B6A3E" w:rsidRDefault="00CC471E" w:rsidP="00481947">
            <w:pPr>
              <w:widowControl w:val="0"/>
              <w:jc w:val="center"/>
              <w:rPr>
                <w:b/>
                <w:bCs/>
                <w:sz w:val="20"/>
                <w:szCs w:val="20"/>
              </w:rPr>
            </w:pPr>
            <w:r w:rsidRPr="009B6A3E">
              <w:rPr>
                <w:b/>
                <w:bCs/>
                <w:sz w:val="20"/>
                <w:szCs w:val="20"/>
              </w:rPr>
              <w:t>Committee Member</w:t>
            </w:r>
          </w:p>
        </w:tc>
        <w:tc>
          <w:tcPr>
            <w:tcW w:w="540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1C4CF179" w14:textId="77777777" w:rsidR="00CC471E" w:rsidRPr="009B6A3E" w:rsidRDefault="00CC471E" w:rsidP="00481947">
            <w:pPr>
              <w:widowControl w:val="0"/>
              <w:jc w:val="center"/>
              <w:rPr>
                <w:b/>
                <w:bCs/>
                <w:sz w:val="20"/>
                <w:szCs w:val="20"/>
              </w:rPr>
            </w:pPr>
            <w:r w:rsidRPr="009B6A3E">
              <w:rPr>
                <w:b/>
                <w:bCs/>
                <w:sz w:val="20"/>
                <w:szCs w:val="20"/>
              </w:rPr>
              <w:t>Company/Jurisdiction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ED869ED" w14:textId="77777777" w:rsidR="00CC471E" w:rsidRPr="009B6A3E" w:rsidRDefault="00CC471E" w:rsidP="00481947">
            <w:pPr>
              <w:widowControl w:val="0"/>
              <w:jc w:val="center"/>
              <w:rPr>
                <w:b/>
                <w:bCs/>
                <w:sz w:val="20"/>
                <w:szCs w:val="20"/>
              </w:rPr>
            </w:pPr>
            <w:r w:rsidRPr="009B6A3E">
              <w:rPr>
                <w:b/>
                <w:bCs/>
                <w:sz w:val="20"/>
                <w:szCs w:val="20"/>
              </w:rPr>
              <w:t>Present</w:t>
            </w:r>
          </w:p>
        </w:tc>
      </w:tr>
      <w:tr w:rsidR="00CC471E" w:rsidRPr="00AB5E6B" w14:paraId="225CBC6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B82618" w14:textId="77777777" w:rsidR="00CC471E" w:rsidRDefault="00CC471E" w:rsidP="00481947">
            <w:pPr>
              <w:widowControl w:val="0"/>
              <w:rPr>
                <w:sz w:val="24"/>
                <w:szCs w:val="24"/>
              </w:rPr>
            </w:pPr>
            <w:r>
              <w:rPr>
                <w:sz w:val="24"/>
                <w:szCs w:val="24"/>
              </w:rPr>
              <w:t>Alan Robinson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A340C" w14:textId="77777777" w:rsidR="00CC471E" w:rsidRDefault="00CC471E" w:rsidP="00481947">
            <w:pPr>
              <w:widowControl w:val="0"/>
              <w:rPr>
                <w:sz w:val="24"/>
                <w:szCs w:val="24"/>
              </w:rPr>
            </w:pPr>
            <w:r w:rsidRPr="00EB4C2F">
              <w:rPr>
                <w:sz w:val="24"/>
                <w:szCs w:val="24"/>
              </w:rPr>
              <w:t>Tuan and Robinson, Structural Engineers, Inc</w:t>
            </w:r>
            <w:r>
              <w:rPr>
                <w:sz w:val="24"/>
                <w:szCs w:val="24"/>
              </w:rPr>
              <w:t>.</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CB7539" w14:textId="77777777" w:rsidR="00CC471E" w:rsidRPr="002C3AFD" w:rsidRDefault="00CC471E" w:rsidP="00481947">
            <w:pPr>
              <w:widowControl w:val="0"/>
              <w:jc w:val="center"/>
              <w:rPr>
                <w:color w:val="4F81BD" w:themeColor="accent1"/>
                <w:sz w:val="24"/>
                <w:szCs w:val="24"/>
              </w:rPr>
            </w:pPr>
          </w:p>
        </w:tc>
      </w:tr>
      <w:tr w:rsidR="00CC471E" w:rsidRPr="00AB5E6B" w14:paraId="6F192C6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B4E488" w14:textId="77777777" w:rsidR="00CC471E" w:rsidRDefault="00CC471E" w:rsidP="00481947">
            <w:pPr>
              <w:widowControl w:val="0"/>
              <w:rPr>
                <w:sz w:val="24"/>
                <w:szCs w:val="24"/>
              </w:rPr>
            </w:pPr>
            <w:r>
              <w:rPr>
                <w:sz w:val="24"/>
                <w:szCs w:val="24"/>
              </w:rPr>
              <w:t>Aleeta Dene</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B00DD2" w14:textId="77777777" w:rsidR="00CC471E" w:rsidRDefault="00CC471E" w:rsidP="00481947">
            <w:pPr>
              <w:widowControl w:val="0"/>
              <w:rPr>
                <w:sz w:val="24"/>
                <w:szCs w:val="24"/>
              </w:rPr>
            </w:pPr>
            <w:r w:rsidRPr="00462D1D">
              <w:rPr>
                <w:sz w:val="24"/>
                <w:szCs w:val="24"/>
              </w:rPr>
              <w:t>APA – The Engineered Wood Association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0F1804" w14:textId="42C124C2" w:rsidR="00CC471E" w:rsidRPr="002C3AFD" w:rsidRDefault="00DA3375" w:rsidP="00481947">
            <w:pPr>
              <w:widowControl w:val="0"/>
              <w:jc w:val="center"/>
              <w:rPr>
                <w:color w:val="4F81BD" w:themeColor="accent1"/>
                <w:sz w:val="24"/>
                <w:szCs w:val="24"/>
              </w:rPr>
            </w:pPr>
            <w:r>
              <w:rPr>
                <w:color w:val="4F81BD" w:themeColor="accent1"/>
                <w:sz w:val="24"/>
                <w:szCs w:val="24"/>
              </w:rPr>
              <w:t>X</w:t>
            </w:r>
          </w:p>
        </w:tc>
      </w:tr>
      <w:tr w:rsidR="00CC471E" w:rsidRPr="00AB5E6B" w14:paraId="5CDEDC5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C9CBFB" w14:textId="77777777" w:rsidR="00CC471E" w:rsidRDefault="00CC471E" w:rsidP="00481947">
            <w:pPr>
              <w:widowControl w:val="0"/>
              <w:rPr>
                <w:sz w:val="24"/>
                <w:szCs w:val="24"/>
              </w:rPr>
            </w:pPr>
            <w:r>
              <w:rPr>
                <w:sz w:val="24"/>
                <w:szCs w:val="24"/>
              </w:rPr>
              <w:t>Bill Nelson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A31E32" w14:textId="77777777" w:rsidR="00CC471E" w:rsidRPr="00462D1D" w:rsidRDefault="00CC471E" w:rsidP="00481947">
            <w:pPr>
              <w:widowControl w:val="0"/>
              <w:rPr>
                <w:sz w:val="24"/>
                <w:szCs w:val="24"/>
              </w:rPr>
            </w:pPr>
            <w:r>
              <w:rPr>
                <w:sz w:val="24"/>
                <w:szCs w:val="24"/>
              </w:rPr>
              <w:t>Nelson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CA3EFB" w14:textId="77777777" w:rsidR="00CC471E" w:rsidRPr="002C3AFD" w:rsidRDefault="00CC471E" w:rsidP="00481947">
            <w:pPr>
              <w:widowControl w:val="0"/>
              <w:jc w:val="center"/>
              <w:rPr>
                <w:color w:val="4F81BD" w:themeColor="accent1"/>
                <w:sz w:val="24"/>
                <w:szCs w:val="24"/>
              </w:rPr>
            </w:pPr>
          </w:p>
        </w:tc>
      </w:tr>
      <w:tr w:rsidR="00CC471E" w:rsidRPr="00AB5E6B" w14:paraId="14025DA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B8593C" w14:textId="77777777" w:rsidR="00CC471E" w:rsidRPr="00AB5E6B" w:rsidRDefault="00CC471E" w:rsidP="00481947">
            <w:pPr>
              <w:widowControl w:val="0"/>
              <w:rPr>
                <w:sz w:val="24"/>
                <w:szCs w:val="24"/>
              </w:rPr>
            </w:pPr>
            <w:r>
              <w:rPr>
                <w:sz w:val="24"/>
                <w:szCs w:val="24"/>
              </w:rPr>
              <w:t>Brian Gerber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444C41" w14:textId="77777777" w:rsidR="00CC471E" w:rsidRPr="00AB5E6B" w:rsidRDefault="00CC471E" w:rsidP="00481947">
            <w:pPr>
              <w:widowControl w:val="0"/>
              <w:rPr>
                <w:sz w:val="24"/>
                <w:szCs w:val="24"/>
              </w:rPr>
            </w:pPr>
            <w:r>
              <w:rPr>
                <w:sz w:val="24"/>
                <w:szCs w:val="24"/>
              </w:rPr>
              <w:t xml:space="preserve">IAPMO </w:t>
            </w:r>
            <w:r w:rsidRPr="0013604C">
              <w:rPr>
                <w:sz w:val="24"/>
                <w:szCs w:val="24"/>
              </w:rPr>
              <w:t>Uniform</w:t>
            </w:r>
            <w:r>
              <w:rPr>
                <w:sz w:val="24"/>
                <w:szCs w:val="24"/>
              </w:rPr>
              <w:t xml:space="preserve"> ES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2E4464" w14:textId="35A3ACBB" w:rsidR="00CC471E" w:rsidRPr="002C3AFD" w:rsidRDefault="00E87648" w:rsidP="00481947">
            <w:pPr>
              <w:widowControl w:val="0"/>
              <w:jc w:val="center"/>
              <w:rPr>
                <w:color w:val="4F81BD" w:themeColor="accent1"/>
                <w:sz w:val="24"/>
                <w:szCs w:val="24"/>
              </w:rPr>
            </w:pPr>
            <w:r>
              <w:rPr>
                <w:color w:val="4F81BD" w:themeColor="accent1"/>
                <w:sz w:val="24"/>
                <w:szCs w:val="24"/>
              </w:rPr>
              <w:t>X</w:t>
            </w:r>
          </w:p>
        </w:tc>
      </w:tr>
      <w:tr w:rsidR="00CC471E" w:rsidRPr="00AB5E6B" w14:paraId="7DAAAFC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CFF21D" w14:textId="77777777" w:rsidR="00CC471E" w:rsidRDefault="00CC471E" w:rsidP="00481947">
            <w:pPr>
              <w:widowControl w:val="0"/>
              <w:rPr>
                <w:sz w:val="24"/>
                <w:szCs w:val="24"/>
              </w:rPr>
            </w:pPr>
            <w:r>
              <w:rPr>
                <w:sz w:val="24"/>
                <w:szCs w:val="24"/>
              </w:rPr>
              <w:t>Carl Sramek</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881494" w14:textId="77777777" w:rsidR="00CC471E" w:rsidRDefault="00CC471E" w:rsidP="00481947">
            <w:pPr>
              <w:widowControl w:val="0"/>
              <w:rPr>
                <w:sz w:val="24"/>
                <w:szCs w:val="24"/>
              </w:rPr>
            </w:pP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48A6DFE" w14:textId="77777777" w:rsidR="00CC471E" w:rsidRPr="002C3AFD" w:rsidRDefault="00CC471E" w:rsidP="00481947">
            <w:pPr>
              <w:widowControl w:val="0"/>
              <w:jc w:val="center"/>
              <w:rPr>
                <w:color w:val="4F81BD" w:themeColor="accent1"/>
                <w:sz w:val="24"/>
                <w:szCs w:val="24"/>
              </w:rPr>
            </w:pPr>
          </w:p>
        </w:tc>
      </w:tr>
      <w:tr w:rsidR="00CC471E" w:rsidRPr="00AB5E6B" w14:paraId="5D72266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25F435" w14:textId="77777777" w:rsidR="00CC471E" w:rsidRDefault="00CC471E" w:rsidP="00481947">
            <w:pPr>
              <w:widowControl w:val="0"/>
              <w:rPr>
                <w:sz w:val="24"/>
                <w:szCs w:val="24"/>
              </w:rPr>
            </w:pPr>
            <w:r>
              <w:rPr>
                <w:sz w:val="24"/>
                <w:szCs w:val="24"/>
              </w:rPr>
              <w:t>Colin Kumabe</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164E6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CB75C8" w14:textId="77777777" w:rsidR="00CC471E" w:rsidRPr="002C3AFD" w:rsidRDefault="00CC471E" w:rsidP="00481947">
            <w:pPr>
              <w:widowControl w:val="0"/>
              <w:jc w:val="center"/>
              <w:rPr>
                <w:color w:val="4F81BD" w:themeColor="accent1"/>
                <w:sz w:val="24"/>
                <w:szCs w:val="24"/>
              </w:rPr>
            </w:pPr>
          </w:p>
        </w:tc>
      </w:tr>
      <w:tr w:rsidR="00CC471E" w:rsidRPr="00AB5E6B" w14:paraId="3E595815"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BA4229" w14:textId="77777777" w:rsidR="00CC471E" w:rsidRDefault="00CC471E" w:rsidP="00481947">
            <w:pPr>
              <w:widowControl w:val="0"/>
              <w:rPr>
                <w:sz w:val="24"/>
                <w:szCs w:val="24"/>
              </w:rPr>
            </w:pPr>
            <w:r>
              <w:rPr>
                <w:sz w:val="24"/>
                <w:szCs w:val="24"/>
              </w:rPr>
              <w:t>Diana Nishi</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9095F" w14:textId="77777777" w:rsidR="00CC471E" w:rsidRPr="00AB5E6B" w:rsidRDefault="00CC471E" w:rsidP="00481947">
            <w:pPr>
              <w:widowControl w:val="0"/>
              <w:rPr>
                <w:sz w:val="24"/>
                <w:szCs w:val="24"/>
              </w:rPr>
            </w:pPr>
            <w:proofErr w:type="spellStart"/>
            <w:r w:rsidRPr="005E3EB1">
              <w:rPr>
                <w:sz w:val="24"/>
                <w:szCs w:val="24"/>
              </w:rPr>
              <w:t>Englekirk</w:t>
            </w:r>
            <w:proofErr w:type="spellEnd"/>
            <w:r>
              <w:rPr>
                <w:sz w:val="24"/>
                <w:szCs w:val="24"/>
              </w:rPr>
              <w:t xml:space="preserve">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393955" w14:textId="02C73D0A" w:rsidR="00CC471E" w:rsidRPr="002C3AFD" w:rsidRDefault="00684A60" w:rsidP="00481947">
            <w:pPr>
              <w:widowControl w:val="0"/>
              <w:jc w:val="center"/>
              <w:rPr>
                <w:color w:val="4F81BD" w:themeColor="accent1"/>
                <w:sz w:val="24"/>
                <w:szCs w:val="24"/>
              </w:rPr>
            </w:pPr>
            <w:r>
              <w:rPr>
                <w:color w:val="4F81BD" w:themeColor="accent1"/>
                <w:sz w:val="24"/>
                <w:szCs w:val="24"/>
              </w:rPr>
              <w:t>X</w:t>
            </w:r>
          </w:p>
        </w:tc>
      </w:tr>
      <w:tr w:rsidR="00CC471E" w:rsidRPr="00AB5E6B" w14:paraId="4D5CF7CD"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94EE2E" w14:textId="71A80BC3" w:rsidR="00CC471E" w:rsidRDefault="00CC471E" w:rsidP="00481947">
            <w:pPr>
              <w:widowControl w:val="0"/>
              <w:rPr>
                <w:sz w:val="24"/>
                <w:szCs w:val="24"/>
              </w:rPr>
            </w:pPr>
            <w:bookmarkStart w:id="0" w:name="OLE_LINK1"/>
            <w:r>
              <w:rPr>
                <w:sz w:val="24"/>
                <w:szCs w:val="24"/>
              </w:rPr>
              <w:t>Diane Gould</w:t>
            </w:r>
            <w:bookmarkEnd w:id="0"/>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82184D" w14:textId="77777777" w:rsidR="00CC471E" w:rsidRPr="005E3EB1" w:rsidRDefault="00CC471E" w:rsidP="00481947">
            <w:pPr>
              <w:widowControl w:val="0"/>
              <w:rPr>
                <w:sz w:val="24"/>
                <w:szCs w:val="24"/>
              </w:rPr>
            </w:pPr>
            <w:r>
              <w:rPr>
                <w:sz w:val="24"/>
                <w:szCs w:val="24"/>
              </w:rPr>
              <w:t>Division of the State Architect</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EB27A6" w14:textId="77777777" w:rsidR="00CC471E" w:rsidRPr="002C3AFD" w:rsidRDefault="00CC471E" w:rsidP="00481947">
            <w:pPr>
              <w:widowControl w:val="0"/>
              <w:jc w:val="center"/>
              <w:rPr>
                <w:color w:val="4F81BD" w:themeColor="accent1"/>
                <w:sz w:val="24"/>
                <w:szCs w:val="24"/>
              </w:rPr>
            </w:pPr>
          </w:p>
        </w:tc>
      </w:tr>
      <w:tr w:rsidR="00CC471E" w:rsidRPr="00AB5E6B" w14:paraId="71C90E62"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4B4E66" w14:textId="77777777" w:rsidR="00CC471E" w:rsidRDefault="00CC471E" w:rsidP="00481947">
            <w:pPr>
              <w:widowControl w:val="0"/>
              <w:rPr>
                <w:sz w:val="24"/>
                <w:szCs w:val="24"/>
              </w:rPr>
            </w:pPr>
            <w:r>
              <w:rPr>
                <w:sz w:val="24"/>
                <w:szCs w:val="24"/>
              </w:rPr>
              <w:t>Jeff Coronado</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0B67F7" w14:textId="77777777" w:rsidR="00CC471E" w:rsidRDefault="00CC471E" w:rsidP="00481947">
            <w:pPr>
              <w:widowControl w:val="0"/>
              <w:rPr>
                <w:sz w:val="24"/>
                <w:szCs w:val="24"/>
              </w:rPr>
            </w:pPr>
            <w:r w:rsidRPr="00DA7DFA">
              <w:rPr>
                <w:sz w:val="24"/>
                <w:szCs w:val="24"/>
              </w:rPr>
              <w:t>JCSE</w:t>
            </w:r>
            <w:r>
              <w:rPr>
                <w:sz w:val="24"/>
                <w:szCs w:val="24"/>
              </w:rPr>
              <w:t xml:space="preserve"> C</w:t>
            </w:r>
            <w:r w:rsidRPr="00DA7DFA">
              <w:rPr>
                <w:sz w:val="24"/>
                <w:szCs w:val="24"/>
              </w:rPr>
              <w:t>onsultants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A01818" w14:textId="77777777" w:rsidR="00CC471E" w:rsidRPr="002C3AFD" w:rsidRDefault="00CC471E" w:rsidP="00481947">
            <w:pPr>
              <w:widowControl w:val="0"/>
              <w:jc w:val="center"/>
              <w:rPr>
                <w:color w:val="4F81BD" w:themeColor="accent1"/>
                <w:sz w:val="24"/>
                <w:szCs w:val="24"/>
              </w:rPr>
            </w:pPr>
          </w:p>
        </w:tc>
      </w:tr>
      <w:tr w:rsidR="00CC471E" w:rsidRPr="00AB5E6B" w14:paraId="2C388FC6"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39BDC0" w14:textId="77777777" w:rsidR="00CC471E" w:rsidRDefault="00CC471E" w:rsidP="00481947">
            <w:pPr>
              <w:widowControl w:val="0"/>
              <w:rPr>
                <w:sz w:val="24"/>
                <w:szCs w:val="24"/>
              </w:rPr>
            </w:pPr>
            <w:r>
              <w:rPr>
                <w:sz w:val="24"/>
                <w:szCs w:val="24"/>
              </w:rPr>
              <w:t>Jeff Crosier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313F73" w14:textId="77777777" w:rsidR="00CC471E" w:rsidRDefault="00CC471E" w:rsidP="00481947">
            <w:pPr>
              <w:widowControl w:val="0"/>
              <w:rPr>
                <w:sz w:val="24"/>
                <w:szCs w:val="24"/>
              </w:rPr>
            </w:pPr>
            <w:r w:rsidRPr="00E26B72">
              <w:rPr>
                <w:sz w:val="24"/>
                <w:szCs w:val="24"/>
              </w:rPr>
              <w:t>Miyamoto</w:t>
            </w:r>
            <w:r>
              <w:rPr>
                <w:sz w:val="24"/>
                <w:szCs w:val="24"/>
              </w:rPr>
              <w:t xml:space="preserve"> I</w:t>
            </w:r>
            <w:r w:rsidRPr="00E26B72">
              <w:rPr>
                <w:sz w:val="24"/>
                <w:szCs w:val="24"/>
              </w:rPr>
              <w:t>nternational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5BEA4E" w14:textId="77777777" w:rsidR="00CC471E" w:rsidRPr="002C3AFD" w:rsidRDefault="00CC471E" w:rsidP="00481947">
            <w:pPr>
              <w:widowControl w:val="0"/>
              <w:jc w:val="center"/>
              <w:rPr>
                <w:color w:val="4F81BD" w:themeColor="accent1"/>
                <w:sz w:val="24"/>
                <w:szCs w:val="24"/>
              </w:rPr>
            </w:pPr>
          </w:p>
        </w:tc>
      </w:tr>
      <w:tr w:rsidR="00CC471E" w:rsidRPr="00AB5E6B" w14:paraId="0D2D3C27"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F065D1" w14:textId="77777777" w:rsidR="00CC471E" w:rsidRDefault="00CC471E" w:rsidP="00481947">
            <w:pPr>
              <w:widowControl w:val="0"/>
              <w:rPr>
                <w:sz w:val="24"/>
                <w:szCs w:val="24"/>
              </w:rPr>
            </w:pPr>
            <w:r>
              <w:rPr>
                <w:sz w:val="24"/>
                <w:szCs w:val="24"/>
              </w:rPr>
              <w:t>Kurt Fischer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17EAFF4" w14:textId="77777777" w:rsidR="00CC471E" w:rsidRDefault="00CC471E" w:rsidP="00481947">
            <w:pPr>
              <w:widowControl w:val="0"/>
              <w:rPr>
                <w:sz w:val="24"/>
                <w:szCs w:val="24"/>
              </w:rPr>
            </w:pPr>
            <w:r w:rsidRPr="009715DD">
              <w:rPr>
                <w:sz w:val="24"/>
                <w:szCs w:val="24"/>
              </w:rPr>
              <w:t>Kurt Fischer Structural Engineering</w:t>
            </w:r>
            <w:r>
              <w:rPr>
                <w:sz w:val="24"/>
                <w:szCs w:val="24"/>
              </w:rPr>
              <w:t>, Inc.</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312A37" w14:textId="77777777" w:rsidR="00CC471E" w:rsidRPr="002C3AFD" w:rsidRDefault="00CC471E" w:rsidP="00481947">
            <w:pPr>
              <w:widowControl w:val="0"/>
              <w:jc w:val="center"/>
              <w:rPr>
                <w:color w:val="4F81BD" w:themeColor="accent1"/>
                <w:sz w:val="24"/>
                <w:szCs w:val="24"/>
              </w:rPr>
            </w:pPr>
          </w:p>
        </w:tc>
      </w:tr>
      <w:tr w:rsidR="00CC471E" w:rsidRPr="00AB5E6B" w14:paraId="33F0FB06"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69522D" w14:textId="77777777" w:rsidR="00CC471E" w:rsidRDefault="00CC471E" w:rsidP="00481947">
            <w:pPr>
              <w:widowControl w:val="0"/>
              <w:rPr>
                <w:sz w:val="24"/>
                <w:szCs w:val="24"/>
              </w:rPr>
            </w:pPr>
            <w:r>
              <w:rPr>
                <w:sz w:val="24"/>
                <w:szCs w:val="24"/>
              </w:rPr>
              <w:t>Larry Brugger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82500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45FC68" w14:textId="77777777" w:rsidR="00CC471E" w:rsidRPr="002C3AFD" w:rsidRDefault="00CC471E" w:rsidP="00481947">
            <w:pPr>
              <w:widowControl w:val="0"/>
              <w:jc w:val="center"/>
              <w:rPr>
                <w:color w:val="4F81BD" w:themeColor="accent1"/>
                <w:sz w:val="24"/>
                <w:szCs w:val="24"/>
              </w:rPr>
            </w:pPr>
          </w:p>
        </w:tc>
      </w:tr>
      <w:tr w:rsidR="00B902CA" w:rsidRPr="00AB5E6B" w14:paraId="53148263"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FE948B" w14:textId="0D38E29A" w:rsidR="00B902CA" w:rsidRPr="00645DEA" w:rsidRDefault="00B902CA" w:rsidP="00481947">
            <w:pPr>
              <w:widowControl w:val="0"/>
              <w:rPr>
                <w:sz w:val="24"/>
                <w:szCs w:val="24"/>
              </w:rPr>
            </w:pPr>
            <w:r>
              <w:rPr>
                <w:sz w:val="24"/>
                <w:szCs w:val="24"/>
              </w:rPr>
              <w:t>Michael Burke</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95800C" w14:textId="7E7C4E8E" w:rsidR="00B902CA" w:rsidRDefault="00DD7183" w:rsidP="00481947">
            <w:pPr>
              <w:widowControl w:val="0"/>
              <w:rPr>
                <w:sz w:val="24"/>
                <w:szCs w:val="24"/>
              </w:rPr>
            </w:pPr>
            <w:proofErr w:type="spellStart"/>
            <w:r w:rsidRPr="00DD7183">
              <w:rPr>
                <w:sz w:val="24"/>
                <w:szCs w:val="24"/>
              </w:rPr>
              <w:t>Fenagh</w:t>
            </w:r>
            <w:proofErr w:type="spellEnd"/>
            <w:r w:rsidRPr="00DD7183">
              <w:rPr>
                <w:sz w:val="24"/>
                <w:szCs w:val="24"/>
              </w:rPr>
              <w:t xml:space="preserve"> Engineering &amp; Testing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5E273F" w14:textId="77777777" w:rsidR="00B902CA" w:rsidRPr="002C3AFD" w:rsidRDefault="00B902CA" w:rsidP="00481947">
            <w:pPr>
              <w:widowControl w:val="0"/>
              <w:jc w:val="center"/>
              <w:rPr>
                <w:color w:val="4F81BD" w:themeColor="accent1"/>
                <w:sz w:val="24"/>
                <w:szCs w:val="24"/>
              </w:rPr>
            </w:pPr>
          </w:p>
        </w:tc>
      </w:tr>
      <w:tr w:rsidR="00CC471E" w:rsidRPr="00AB5E6B" w14:paraId="18703D1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5FED5E9" w14:textId="77777777" w:rsidR="00CC471E" w:rsidRDefault="00CC471E" w:rsidP="00481947">
            <w:pPr>
              <w:widowControl w:val="0"/>
              <w:rPr>
                <w:sz w:val="24"/>
                <w:szCs w:val="24"/>
              </w:rPr>
            </w:pPr>
            <w:r w:rsidRPr="00645DEA">
              <w:rPr>
                <w:sz w:val="24"/>
                <w:szCs w:val="24"/>
              </w:rPr>
              <w:t>Michael</w:t>
            </w:r>
            <w:r>
              <w:rPr>
                <w:sz w:val="24"/>
                <w:szCs w:val="24"/>
              </w:rPr>
              <w:t xml:space="preserve"> </w:t>
            </w:r>
            <w:r w:rsidRPr="00645DEA">
              <w:rPr>
                <w:sz w:val="24"/>
                <w:szCs w:val="24"/>
              </w:rPr>
              <w:t>Ciortea</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6152BD" w14:textId="77777777" w:rsidR="00CC471E" w:rsidRDefault="00CC471E" w:rsidP="00481947">
            <w:pPr>
              <w:widowControl w:val="0"/>
              <w:rPr>
                <w:sz w:val="24"/>
                <w:szCs w:val="24"/>
              </w:rPr>
            </w:pPr>
            <w:r>
              <w:rPr>
                <w:sz w:val="24"/>
                <w:szCs w:val="24"/>
              </w:rPr>
              <w:t>Division of the State Architect</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B009AE" w14:textId="77777777" w:rsidR="00CC471E" w:rsidRPr="002C3AFD" w:rsidRDefault="00CC471E" w:rsidP="00481947">
            <w:pPr>
              <w:widowControl w:val="0"/>
              <w:jc w:val="center"/>
              <w:rPr>
                <w:color w:val="4F81BD" w:themeColor="accent1"/>
                <w:sz w:val="24"/>
                <w:szCs w:val="24"/>
              </w:rPr>
            </w:pPr>
          </w:p>
        </w:tc>
      </w:tr>
      <w:tr w:rsidR="00CC471E" w:rsidRPr="00AB5E6B" w14:paraId="068C118F"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E37B63" w14:textId="77777777" w:rsidR="00CC471E" w:rsidRPr="00645DEA" w:rsidRDefault="00CC471E" w:rsidP="00481947">
            <w:pPr>
              <w:widowControl w:val="0"/>
              <w:rPr>
                <w:sz w:val="24"/>
                <w:szCs w:val="24"/>
              </w:rPr>
            </w:pPr>
            <w:r>
              <w:rPr>
                <w:sz w:val="24"/>
                <w:szCs w:val="24"/>
              </w:rPr>
              <w:t>Michael Cochran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014002" w14:textId="77777777" w:rsidR="00CC471E" w:rsidRDefault="00CC471E" w:rsidP="00481947">
            <w:pPr>
              <w:widowControl w:val="0"/>
              <w:rPr>
                <w:sz w:val="24"/>
                <w:szCs w:val="24"/>
              </w:rPr>
            </w:pPr>
            <w:r w:rsidRPr="000538FF">
              <w:rPr>
                <w:sz w:val="24"/>
                <w:szCs w:val="24"/>
              </w:rPr>
              <w:t>Thornton Tomasetti</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016BA9" w14:textId="6FAF5D85" w:rsidR="00CC471E" w:rsidRPr="002C3AFD" w:rsidRDefault="00E87648" w:rsidP="00481947">
            <w:pPr>
              <w:widowControl w:val="0"/>
              <w:jc w:val="center"/>
              <w:rPr>
                <w:color w:val="4F81BD" w:themeColor="accent1"/>
                <w:sz w:val="24"/>
                <w:szCs w:val="24"/>
              </w:rPr>
            </w:pPr>
            <w:r>
              <w:rPr>
                <w:color w:val="4F81BD" w:themeColor="accent1"/>
                <w:sz w:val="24"/>
                <w:szCs w:val="24"/>
              </w:rPr>
              <w:t>X</w:t>
            </w:r>
          </w:p>
        </w:tc>
      </w:tr>
      <w:tr w:rsidR="00CC471E" w:rsidRPr="00AB5E6B" w14:paraId="6DB22AE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8A4249" w14:textId="77777777" w:rsidR="00CC471E" w:rsidRDefault="00CC471E" w:rsidP="00481947">
            <w:pPr>
              <w:widowControl w:val="0"/>
              <w:rPr>
                <w:sz w:val="24"/>
                <w:szCs w:val="24"/>
              </w:rPr>
            </w:pPr>
            <w:r>
              <w:rPr>
                <w:sz w:val="24"/>
                <w:szCs w:val="24"/>
              </w:rPr>
              <w:t>Mit Gala</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1DD238" w14:textId="77777777" w:rsidR="00CC471E" w:rsidRDefault="00CC471E" w:rsidP="00481947">
            <w:pPr>
              <w:widowControl w:val="0"/>
              <w:rPr>
                <w:sz w:val="24"/>
                <w:szCs w:val="24"/>
              </w:rPr>
            </w:pPr>
            <w:r>
              <w:rPr>
                <w:sz w:val="24"/>
                <w:szCs w:val="24"/>
              </w:rPr>
              <w:t>Nous Engineering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16972B" w14:textId="77777777" w:rsidR="00CC471E" w:rsidRPr="002C3AFD" w:rsidRDefault="00CC471E" w:rsidP="00481947">
            <w:pPr>
              <w:widowControl w:val="0"/>
              <w:jc w:val="center"/>
              <w:rPr>
                <w:color w:val="4F81BD" w:themeColor="accent1"/>
                <w:sz w:val="24"/>
                <w:szCs w:val="24"/>
              </w:rPr>
            </w:pPr>
          </w:p>
        </w:tc>
      </w:tr>
      <w:tr w:rsidR="00CC471E" w:rsidRPr="00AB5E6B" w14:paraId="6B573BB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23E6E8" w14:textId="77777777" w:rsidR="00CC471E" w:rsidRDefault="00CC471E" w:rsidP="00481947">
            <w:pPr>
              <w:widowControl w:val="0"/>
              <w:rPr>
                <w:sz w:val="24"/>
                <w:szCs w:val="24"/>
              </w:rPr>
            </w:pPr>
            <w:r>
              <w:rPr>
                <w:sz w:val="24"/>
                <w:szCs w:val="24"/>
              </w:rPr>
              <w:t>Nathan Jo</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5E4525" w14:textId="77777777" w:rsidR="00CC471E" w:rsidRDefault="00CC471E" w:rsidP="00481947">
            <w:pPr>
              <w:widowControl w:val="0"/>
              <w:rPr>
                <w:sz w:val="24"/>
                <w:szCs w:val="24"/>
              </w:rPr>
            </w:pPr>
            <w:r>
              <w:rPr>
                <w:sz w:val="24"/>
                <w:szCs w:val="24"/>
              </w:rPr>
              <w:t>KPFF Consulting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8F87BE" w14:textId="06AC09FC" w:rsidR="00CC471E" w:rsidRPr="002C3AFD" w:rsidRDefault="00DA3375" w:rsidP="00481947">
            <w:pPr>
              <w:widowControl w:val="0"/>
              <w:jc w:val="center"/>
              <w:rPr>
                <w:color w:val="4F81BD" w:themeColor="accent1"/>
                <w:sz w:val="24"/>
                <w:szCs w:val="24"/>
              </w:rPr>
            </w:pPr>
            <w:r>
              <w:rPr>
                <w:color w:val="4F81BD" w:themeColor="accent1"/>
                <w:sz w:val="24"/>
                <w:szCs w:val="24"/>
              </w:rPr>
              <w:t>X</w:t>
            </w:r>
          </w:p>
        </w:tc>
      </w:tr>
      <w:tr w:rsidR="00CC471E" w:rsidRPr="00AB5E6B" w14:paraId="59990EA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9F3EF" w14:textId="77777777" w:rsidR="00CC471E" w:rsidRDefault="00CC471E" w:rsidP="00481947">
            <w:pPr>
              <w:widowControl w:val="0"/>
              <w:rPr>
                <w:sz w:val="24"/>
                <w:szCs w:val="24"/>
              </w:rPr>
            </w:pPr>
            <w:r>
              <w:rPr>
                <w:sz w:val="24"/>
                <w:szCs w:val="24"/>
              </w:rPr>
              <w:t>Paul Armstrong</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2FCA68" w14:textId="7A1A300E" w:rsidR="00CC471E" w:rsidRDefault="00F94296" w:rsidP="00481947">
            <w:pPr>
              <w:widowControl w:val="0"/>
              <w:rPr>
                <w:sz w:val="24"/>
                <w:szCs w:val="24"/>
              </w:rPr>
            </w:pPr>
            <w:r>
              <w:rPr>
                <w:sz w:val="24"/>
                <w:szCs w:val="24"/>
              </w:rPr>
              <w:t>American Wood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749C33" w14:textId="307D62B4" w:rsidR="00CC471E" w:rsidRPr="002C3AFD" w:rsidRDefault="00684A60" w:rsidP="00481947">
            <w:pPr>
              <w:widowControl w:val="0"/>
              <w:jc w:val="center"/>
              <w:rPr>
                <w:color w:val="4F81BD" w:themeColor="accent1"/>
                <w:sz w:val="24"/>
                <w:szCs w:val="24"/>
              </w:rPr>
            </w:pPr>
            <w:r>
              <w:rPr>
                <w:color w:val="4F81BD" w:themeColor="accent1"/>
                <w:sz w:val="24"/>
                <w:szCs w:val="24"/>
              </w:rPr>
              <w:t>X</w:t>
            </w:r>
          </w:p>
        </w:tc>
      </w:tr>
      <w:tr w:rsidR="00CC471E" w:rsidRPr="00AB5E6B" w14:paraId="1CB470E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D399AB" w14:textId="77777777" w:rsidR="00CC471E" w:rsidRDefault="00CC471E" w:rsidP="00481947">
            <w:pPr>
              <w:widowControl w:val="0"/>
              <w:rPr>
                <w:sz w:val="24"/>
                <w:szCs w:val="24"/>
              </w:rPr>
            </w:pPr>
            <w:r>
              <w:rPr>
                <w:sz w:val="24"/>
                <w:szCs w:val="24"/>
              </w:rPr>
              <w:t>Richard Jones</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BB2B22" w14:textId="77777777" w:rsidR="00CC471E" w:rsidRDefault="00CC471E" w:rsidP="00481947">
            <w:pPr>
              <w:widowControl w:val="0"/>
              <w:rPr>
                <w:sz w:val="24"/>
                <w:szCs w:val="24"/>
              </w:rPr>
            </w:pPr>
            <w:r>
              <w:rPr>
                <w:sz w:val="24"/>
                <w:szCs w:val="24"/>
              </w:rPr>
              <w:t>Parsons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729469" w14:textId="77777777" w:rsidR="00CC471E" w:rsidRPr="002C3AFD" w:rsidRDefault="00CC471E" w:rsidP="00481947">
            <w:pPr>
              <w:widowControl w:val="0"/>
              <w:jc w:val="center"/>
              <w:rPr>
                <w:color w:val="4F81BD" w:themeColor="accent1"/>
                <w:sz w:val="24"/>
                <w:szCs w:val="24"/>
              </w:rPr>
            </w:pPr>
          </w:p>
        </w:tc>
      </w:tr>
      <w:tr w:rsidR="00F94512" w:rsidRPr="00AB5E6B" w14:paraId="75FB9CFF"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C5C78E" w14:textId="4213E63B" w:rsidR="00F94512" w:rsidRDefault="00F94512" w:rsidP="00481947">
            <w:pPr>
              <w:widowControl w:val="0"/>
              <w:rPr>
                <w:sz w:val="24"/>
                <w:szCs w:val="24"/>
              </w:rPr>
            </w:pPr>
            <w:r>
              <w:rPr>
                <w:sz w:val="24"/>
                <w:szCs w:val="24"/>
              </w:rPr>
              <w:t>Sandi McCracken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856742" w14:textId="3CBF1248" w:rsidR="00F94512" w:rsidRDefault="009872CB" w:rsidP="00481947">
            <w:pPr>
              <w:widowControl w:val="0"/>
              <w:rPr>
                <w:sz w:val="24"/>
                <w:szCs w:val="24"/>
              </w:rPr>
            </w:pPr>
            <w:r>
              <w:rPr>
                <w:sz w:val="24"/>
                <w:szCs w:val="24"/>
              </w:rPr>
              <w:t>I</w:t>
            </w:r>
            <w:r w:rsidR="009C0C37">
              <w:rPr>
                <w:sz w:val="24"/>
                <w:szCs w:val="24"/>
              </w:rPr>
              <w:t>nternational Accreditation Services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D70C32" w14:textId="77777777" w:rsidR="00F94512" w:rsidRPr="002C3AFD" w:rsidRDefault="00F94512" w:rsidP="00481947">
            <w:pPr>
              <w:widowControl w:val="0"/>
              <w:jc w:val="center"/>
              <w:rPr>
                <w:color w:val="4F81BD" w:themeColor="accent1"/>
                <w:sz w:val="24"/>
                <w:szCs w:val="24"/>
              </w:rPr>
            </w:pPr>
          </w:p>
        </w:tc>
      </w:tr>
      <w:tr w:rsidR="00CC471E" w:rsidRPr="00AB5E6B" w14:paraId="69879858"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5C82A5" w14:textId="77777777" w:rsidR="00CC471E" w:rsidRDefault="00CC471E" w:rsidP="00481947">
            <w:pPr>
              <w:widowControl w:val="0"/>
              <w:rPr>
                <w:sz w:val="24"/>
                <w:szCs w:val="24"/>
              </w:rPr>
            </w:pPr>
            <w:r>
              <w:rPr>
                <w:sz w:val="24"/>
                <w:szCs w:val="24"/>
              </w:rPr>
              <w:t>Steve Kerr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50CD246" w14:textId="77777777" w:rsidR="00CC471E" w:rsidRDefault="00CC471E" w:rsidP="00481947">
            <w:pPr>
              <w:widowControl w:val="0"/>
              <w:rPr>
                <w:sz w:val="24"/>
                <w:szCs w:val="24"/>
              </w:rPr>
            </w:pPr>
            <w:r>
              <w:rPr>
                <w:sz w:val="24"/>
                <w:szCs w:val="24"/>
              </w:rPr>
              <w:t xml:space="preserve">JWA </w:t>
            </w:r>
            <w:r w:rsidRPr="00C15AE3">
              <w:rPr>
                <w:sz w:val="24"/>
                <w:szCs w:val="24"/>
              </w:rPr>
              <w:t>Consulting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EBBB92" w14:textId="77777777" w:rsidR="00CC471E" w:rsidRPr="002C3AFD" w:rsidRDefault="00CC471E" w:rsidP="00481947">
            <w:pPr>
              <w:widowControl w:val="0"/>
              <w:jc w:val="center"/>
              <w:rPr>
                <w:color w:val="4F81BD" w:themeColor="accent1"/>
                <w:sz w:val="24"/>
                <w:szCs w:val="24"/>
              </w:rPr>
            </w:pPr>
          </w:p>
        </w:tc>
      </w:tr>
      <w:tr w:rsidR="00CC471E" w:rsidRPr="00AB5E6B" w14:paraId="130AAA0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EC4CAD" w14:textId="77777777" w:rsidR="00CC471E" w:rsidRDefault="00CC471E" w:rsidP="00481947">
            <w:pPr>
              <w:widowControl w:val="0"/>
              <w:rPr>
                <w:sz w:val="24"/>
                <w:szCs w:val="24"/>
              </w:rPr>
            </w:pPr>
            <w:r>
              <w:rPr>
                <w:sz w:val="24"/>
                <w:szCs w:val="24"/>
              </w:rPr>
              <w:t>Susan Dowty</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46411F" w14:textId="77777777" w:rsidR="00CC471E" w:rsidRDefault="00CC471E" w:rsidP="00481947">
            <w:pPr>
              <w:widowControl w:val="0"/>
              <w:rPr>
                <w:sz w:val="24"/>
                <w:szCs w:val="24"/>
              </w:rPr>
            </w:pPr>
            <w:r>
              <w:rPr>
                <w:sz w:val="24"/>
                <w:szCs w:val="24"/>
              </w:rPr>
              <w:t>International Code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3D058B" w14:textId="77777777" w:rsidR="00CC471E" w:rsidRPr="002C3AFD" w:rsidRDefault="00CC471E" w:rsidP="00481947">
            <w:pPr>
              <w:widowControl w:val="0"/>
              <w:jc w:val="center"/>
              <w:rPr>
                <w:color w:val="4F81BD" w:themeColor="accent1"/>
                <w:sz w:val="24"/>
                <w:szCs w:val="24"/>
              </w:rPr>
            </w:pPr>
          </w:p>
        </w:tc>
      </w:tr>
      <w:tr w:rsidR="00CC471E" w:rsidRPr="00AB5E6B" w14:paraId="7BE2BF3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5CCFA9" w14:textId="77777777" w:rsidR="00CC471E" w:rsidRDefault="00CC471E" w:rsidP="00481947">
            <w:pPr>
              <w:widowControl w:val="0"/>
              <w:rPr>
                <w:sz w:val="24"/>
                <w:szCs w:val="24"/>
              </w:rPr>
            </w:pPr>
            <w:r>
              <w:rPr>
                <w:sz w:val="24"/>
                <w:szCs w:val="24"/>
              </w:rPr>
              <w:t xml:space="preserve">Tom Van </w:t>
            </w:r>
            <w:proofErr w:type="spellStart"/>
            <w:r>
              <w:rPr>
                <w:sz w:val="24"/>
                <w:szCs w:val="24"/>
              </w:rPr>
              <w:t>Dorpe</w:t>
            </w:r>
            <w:proofErr w:type="spellEnd"/>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977298" w14:textId="77777777" w:rsidR="00CC471E" w:rsidRDefault="00CC471E" w:rsidP="00481947">
            <w:pPr>
              <w:widowControl w:val="0"/>
              <w:rPr>
                <w:sz w:val="24"/>
                <w:szCs w:val="24"/>
              </w:rPr>
            </w:pPr>
            <w:r>
              <w:rPr>
                <w:sz w:val="24"/>
                <w:szCs w:val="24"/>
              </w:rPr>
              <w:t>VCA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3EFC9" w14:textId="77777777" w:rsidR="00CC471E" w:rsidRPr="002C3AFD" w:rsidRDefault="00CC471E" w:rsidP="00481947">
            <w:pPr>
              <w:widowControl w:val="0"/>
              <w:jc w:val="center"/>
              <w:rPr>
                <w:color w:val="4F81BD" w:themeColor="accent1"/>
                <w:sz w:val="24"/>
                <w:szCs w:val="24"/>
              </w:rPr>
            </w:pPr>
          </w:p>
        </w:tc>
      </w:tr>
      <w:tr w:rsidR="00CC471E" w:rsidRPr="00AB5E6B" w14:paraId="1C1A7DD7"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CDBE73" w14:textId="77777777" w:rsidR="00CC471E" w:rsidRPr="00645DEA" w:rsidRDefault="00CC471E" w:rsidP="00481947">
            <w:pPr>
              <w:widowControl w:val="0"/>
              <w:rPr>
                <w:sz w:val="24"/>
                <w:szCs w:val="24"/>
              </w:rPr>
            </w:pPr>
            <w:r>
              <w:rPr>
                <w:sz w:val="24"/>
                <w:szCs w:val="24"/>
              </w:rPr>
              <w:t>Truong Huynh (Chair)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10212A" w14:textId="380EC727" w:rsidR="00CC471E" w:rsidRDefault="00CC471E" w:rsidP="00481947">
            <w:pPr>
              <w:widowControl w:val="0"/>
              <w:rPr>
                <w:sz w:val="24"/>
                <w:szCs w:val="24"/>
              </w:rPr>
            </w:pPr>
            <w:r>
              <w:rPr>
                <w:sz w:val="24"/>
                <w:szCs w:val="24"/>
              </w:rPr>
              <w:t>City of Long Beach</w:t>
            </w:r>
            <w:r w:rsidR="00F846F1">
              <w:rPr>
                <w:sz w:val="24"/>
                <w:szCs w:val="24"/>
              </w:rPr>
              <w:t>, Building and Safety Bureau</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50481" w14:textId="7E118FD1" w:rsidR="00CC471E" w:rsidRPr="002C3AFD" w:rsidRDefault="00684A60" w:rsidP="00481947">
            <w:pPr>
              <w:widowControl w:val="0"/>
              <w:jc w:val="center"/>
              <w:rPr>
                <w:color w:val="4F81BD" w:themeColor="accent1"/>
                <w:sz w:val="24"/>
                <w:szCs w:val="24"/>
              </w:rPr>
            </w:pPr>
            <w:r>
              <w:rPr>
                <w:color w:val="4F81BD" w:themeColor="accent1"/>
                <w:sz w:val="24"/>
                <w:szCs w:val="24"/>
              </w:rPr>
              <w:t>X</w:t>
            </w:r>
          </w:p>
        </w:tc>
      </w:tr>
      <w:tr w:rsidR="00CC471E" w:rsidRPr="00AB5E6B" w14:paraId="1CEBA61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5A64B1" w14:textId="77777777" w:rsidR="00CC471E" w:rsidRDefault="00CC471E" w:rsidP="00481947">
            <w:pPr>
              <w:widowControl w:val="0"/>
              <w:rPr>
                <w:sz w:val="24"/>
                <w:szCs w:val="24"/>
              </w:rPr>
            </w:pPr>
            <w:r>
              <w:rPr>
                <w:sz w:val="24"/>
                <w:szCs w:val="24"/>
              </w:rPr>
              <w:t>Warren Minner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D5AE00" w14:textId="77777777" w:rsidR="00CC471E" w:rsidRDefault="00CC471E" w:rsidP="00481947">
            <w:pPr>
              <w:widowControl w:val="0"/>
              <w:rPr>
                <w:sz w:val="24"/>
                <w:szCs w:val="24"/>
              </w:rPr>
            </w:pPr>
            <w:r w:rsidRPr="00935D62">
              <w:rPr>
                <w:sz w:val="24"/>
                <w:szCs w:val="24"/>
              </w:rPr>
              <w:t>Minner &amp; Associates,</w:t>
            </w:r>
            <w:r>
              <w:rPr>
                <w:sz w:val="24"/>
                <w:szCs w:val="24"/>
              </w:rPr>
              <w:t xml:space="preserve"> </w:t>
            </w:r>
            <w:r w:rsidRPr="00935D62">
              <w:rPr>
                <w:sz w:val="24"/>
                <w:szCs w:val="24"/>
              </w:rPr>
              <w:t>Stinnett - Koo</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580E55A" w14:textId="77777777" w:rsidR="00CC471E" w:rsidRPr="002C3AFD" w:rsidRDefault="00CC471E" w:rsidP="00481947">
            <w:pPr>
              <w:widowControl w:val="0"/>
              <w:jc w:val="center"/>
              <w:rPr>
                <w:color w:val="4F81BD" w:themeColor="accent1"/>
                <w:sz w:val="24"/>
                <w:szCs w:val="24"/>
              </w:rPr>
            </w:pPr>
          </w:p>
        </w:tc>
      </w:tr>
    </w:tbl>
    <w:p w14:paraId="1E1D5319" w14:textId="77777777" w:rsidR="00CC471E" w:rsidRPr="00AB5E6B" w:rsidRDefault="00CC471E">
      <w:pPr>
        <w:rPr>
          <w:sz w:val="24"/>
          <w:szCs w:val="24"/>
        </w:rPr>
      </w:pPr>
    </w:p>
    <w:p w14:paraId="1CC7B821" w14:textId="77777777" w:rsidR="002C7705" w:rsidRPr="00285343" w:rsidRDefault="002C7705" w:rsidP="002C7705">
      <w:pPr>
        <w:rPr>
          <w:b/>
          <w:bCs/>
          <w:i/>
          <w:iCs/>
          <w:sz w:val="24"/>
          <w:szCs w:val="24"/>
        </w:rPr>
      </w:pPr>
      <w:r w:rsidRPr="00285343">
        <w:rPr>
          <w:b/>
          <w:bCs/>
          <w:i/>
          <w:iCs/>
          <w:sz w:val="24"/>
          <w:szCs w:val="24"/>
        </w:rPr>
        <w:t>1.0</w:t>
      </w:r>
      <w:r w:rsidRPr="00285343">
        <w:rPr>
          <w:b/>
          <w:bCs/>
          <w:i/>
          <w:iCs/>
          <w:sz w:val="24"/>
          <w:szCs w:val="24"/>
        </w:rPr>
        <w:tab/>
        <w:t>CALL TO ORDER</w:t>
      </w:r>
    </w:p>
    <w:p w14:paraId="34EF8BDA" w14:textId="77777777" w:rsidR="002C7705" w:rsidRPr="00285343" w:rsidRDefault="002C7705" w:rsidP="002C7705">
      <w:pPr>
        <w:rPr>
          <w:b/>
          <w:bCs/>
          <w:i/>
          <w:iCs/>
          <w:sz w:val="24"/>
          <w:szCs w:val="24"/>
        </w:rPr>
      </w:pPr>
    </w:p>
    <w:p w14:paraId="0EBBACF9" w14:textId="4FF71258" w:rsidR="002C7705" w:rsidRPr="00285343" w:rsidRDefault="002C7705" w:rsidP="00F3500B">
      <w:pPr>
        <w:pStyle w:val="ListParagraph"/>
        <w:numPr>
          <w:ilvl w:val="1"/>
          <w:numId w:val="6"/>
        </w:numPr>
        <w:rPr>
          <w:i/>
          <w:iCs/>
          <w:sz w:val="24"/>
          <w:szCs w:val="24"/>
        </w:rPr>
      </w:pPr>
      <w:r w:rsidRPr="00285343">
        <w:rPr>
          <w:i/>
          <w:iCs/>
          <w:sz w:val="24"/>
          <w:szCs w:val="24"/>
        </w:rPr>
        <w:t xml:space="preserve">Meeting start time tentatively: </w:t>
      </w:r>
      <w:r w:rsidR="00D636E5" w:rsidRPr="006E30ED">
        <w:rPr>
          <w:i/>
          <w:iCs/>
          <w:color w:val="4F81BD" w:themeColor="accent1"/>
          <w:sz w:val="24"/>
          <w:szCs w:val="24"/>
        </w:rPr>
        <w:t>4</w:t>
      </w:r>
      <w:r w:rsidRPr="006E30ED">
        <w:rPr>
          <w:i/>
          <w:iCs/>
          <w:color w:val="4F81BD" w:themeColor="accent1"/>
          <w:sz w:val="24"/>
          <w:szCs w:val="24"/>
        </w:rPr>
        <w:t>:0</w:t>
      </w:r>
      <w:r w:rsidR="00D10B8A">
        <w:rPr>
          <w:i/>
          <w:iCs/>
          <w:color w:val="4F81BD" w:themeColor="accent1"/>
          <w:sz w:val="24"/>
          <w:szCs w:val="24"/>
        </w:rPr>
        <w:t>5</w:t>
      </w:r>
      <w:r w:rsidRPr="006E30ED">
        <w:rPr>
          <w:i/>
          <w:iCs/>
          <w:color w:val="4F81BD" w:themeColor="accent1"/>
          <w:sz w:val="24"/>
          <w:szCs w:val="24"/>
        </w:rPr>
        <w:t xml:space="preserve"> pm</w:t>
      </w:r>
    </w:p>
    <w:p w14:paraId="6313E702" w14:textId="47A9FC8D" w:rsidR="00F3500B" w:rsidRPr="00285343" w:rsidRDefault="00F3500B" w:rsidP="00F3500B">
      <w:pPr>
        <w:rPr>
          <w:i/>
          <w:iCs/>
          <w:sz w:val="24"/>
          <w:szCs w:val="24"/>
        </w:rPr>
      </w:pPr>
    </w:p>
    <w:p w14:paraId="5F4A8C74" w14:textId="77777777" w:rsidR="00F3500B" w:rsidRPr="00285343" w:rsidRDefault="00F3500B" w:rsidP="00F3500B">
      <w:pPr>
        <w:rPr>
          <w:i/>
          <w:iCs/>
          <w:sz w:val="24"/>
          <w:szCs w:val="24"/>
        </w:rPr>
      </w:pPr>
    </w:p>
    <w:p w14:paraId="13B752EE" w14:textId="77777777" w:rsidR="00F3500B" w:rsidRPr="00285343" w:rsidRDefault="00F3500B" w:rsidP="00F3500B">
      <w:pPr>
        <w:rPr>
          <w:b/>
          <w:bCs/>
          <w:i/>
          <w:iCs/>
          <w:sz w:val="24"/>
          <w:szCs w:val="24"/>
        </w:rPr>
      </w:pPr>
      <w:r w:rsidRPr="00285343">
        <w:rPr>
          <w:b/>
          <w:bCs/>
          <w:i/>
          <w:iCs/>
          <w:sz w:val="24"/>
          <w:szCs w:val="24"/>
        </w:rPr>
        <w:t>2.0</w:t>
      </w:r>
      <w:r w:rsidRPr="00285343">
        <w:rPr>
          <w:b/>
          <w:bCs/>
          <w:i/>
          <w:iCs/>
          <w:sz w:val="24"/>
          <w:szCs w:val="24"/>
        </w:rPr>
        <w:tab/>
        <w:t>APPROVAL OF PREVIOUS MINUTES</w:t>
      </w:r>
    </w:p>
    <w:p w14:paraId="7AF53678" w14:textId="77777777" w:rsidR="00F3500B" w:rsidRPr="00285343" w:rsidRDefault="00F3500B" w:rsidP="00F3500B">
      <w:pPr>
        <w:rPr>
          <w:b/>
          <w:bCs/>
          <w:i/>
          <w:iCs/>
          <w:sz w:val="24"/>
          <w:szCs w:val="24"/>
        </w:rPr>
      </w:pPr>
    </w:p>
    <w:p w14:paraId="2C379AC6" w14:textId="0025CD4F" w:rsidR="00F3500B" w:rsidRPr="00285343" w:rsidRDefault="00F3500B" w:rsidP="00F3500B">
      <w:pPr>
        <w:rPr>
          <w:i/>
          <w:iCs/>
          <w:sz w:val="24"/>
          <w:szCs w:val="24"/>
        </w:rPr>
      </w:pPr>
      <w:r w:rsidRPr="00285343">
        <w:rPr>
          <w:i/>
          <w:iCs/>
          <w:sz w:val="24"/>
          <w:szCs w:val="24"/>
        </w:rPr>
        <w:t>2.1</w:t>
      </w:r>
      <w:r w:rsidRPr="00285343">
        <w:rPr>
          <w:i/>
          <w:iCs/>
          <w:sz w:val="24"/>
          <w:szCs w:val="24"/>
        </w:rPr>
        <w:tab/>
        <w:t>Review and approve meeting minutes</w:t>
      </w:r>
      <w:r w:rsidR="00243549">
        <w:rPr>
          <w:i/>
          <w:iCs/>
          <w:sz w:val="24"/>
          <w:szCs w:val="24"/>
        </w:rPr>
        <w:t xml:space="preserve"> for </w:t>
      </w:r>
      <w:r w:rsidR="000453B1">
        <w:rPr>
          <w:i/>
          <w:iCs/>
          <w:sz w:val="24"/>
          <w:szCs w:val="24"/>
        </w:rPr>
        <w:t>October 5</w:t>
      </w:r>
      <w:r w:rsidR="00243549">
        <w:rPr>
          <w:i/>
          <w:iCs/>
          <w:sz w:val="24"/>
          <w:szCs w:val="24"/>
        </w:rPr>
        <w:t>, 2022</w:t>
      </w:r>
      <w:r w:rsidRPr="00285343">
        <w:rPr>
          <w:i/>
          <w:iCs/>
          <w:sz w:val="24"/>
          <w:szCs w:val="24"/>
        </w:rPr>
        <w:t xml:space="preserve">. </w:t>
      </w:r>
      <w:r w:rsidRPr="006E30ED">
        <w:rPr>
          <w:i/>
          <w:iCs/>
          <w:color w:val="4F81BD" w:themeColor="accent1"/>
          <w:sz w:val="24"/>
          <w:szCs w:val="24"/>
        </w:rPr>
        <w:t>[Truong]</w:t>
      </w:r>
    </w:p>
    <w:p w14:paraId="6C395719" w14:textId="77777777" w:rsidR="00F3500B" w:rsidRPr="00285343" w:rsidRDefault="00F3500B" w:rsidP="00F3500B">
      <w:pPr>
        <w:rPr>
          <w:i/>
          <w:iCs/>
          <w:sz w:val="24"/>
          <w:szCs w:val="24"/>
        </w:rPr>
      </w:pPr>
    </w:p>
    <w:p w14:paraId="6ECF4A9F" w14:textId="77777777" w:rsidR="00F3500B" w:rsidRPr="00285343" w:rsidRDefault="00F3500B" w:rsidP="00F3500B">
      <w:pPr>
        <w:rPr>
          <w:i/>
          <w:iCs/>
          <w:sz w:val="24"/>
          <w:szCs w:val="24"/>
        </w:rPr>
      </w:pPr>
    </w:p>
    <w:p w14:paraId="216EAF5F" w14:textId="77777777" w:rsidR="00F3500B" w:rsidRPr="00285343" w:rsidRDefault="00F3500B" w:rsidP="00F3500B">
      <w:pPr>
        <w:rPr>
          <w:b/>
          <w:bCs/>
          <w:i/>
          <w:iCs/>
          <w:sz w:val="24"/>
          <w:szCs w:val="24"/>
        </w:rPr>
      </w:pPr>
      <w:r w:rsidRPr="00285343">
        <w:rPr>
          <w:b/>
          <w:bCs/>
          <w:i/>
          <w:iCs/>
          <w:sz w:val="24"/>
          <w:szCs w:val="24"/>
        </w:rPr>
        <w:t>3.0</w:t>
      </w:r>
      <w:r w:rsidRPr="00285343">
        <w:rPr>
          <w:b/>
          <w:bCs/>
          <w:i/>
          <w:iCs/>
          <w:sz w:val="24"/>
          <w:szCs w:val="24"/>
        </w:rPr>
        <w:tab/>
        <w:t>COMMUNICATION</w:t>
      </w:r>
    </w:p>
    <w:p w14:paraId="2E4AA1DC" w14:textId="77777777" w:rsidR="00F3500B" w:rsidRPr="00285343" w:rsidRDefault="00F3500B" w:rsidP="00F3500B">
      <w:pPr>
        <w:rPr>
          <w:b/>
          <w:bCs/>
          <w:i/>
          <w:iCs/>
          <w:sz w:val="24"/>
          <w:szCs w:val="24"/>
        </w:rPr>
      </w:pPr>
    </w:p>
    <w:p w14:paraId="551FAEA6" w14:textId="6357D523" w:rsidR="0033493E" w:rsidRDefault="00F3500B" w:rsidP="00F3500B">
      <w:pPr>
        <w:rPr>
          <w:i/>
          <w:iCs/>
          <w:sz w:val="24"/>
          <w:szCs w:val="24"/>
        </w:rPr>
      </w:pPr>
      <w:r w:rsidRPr="00285343">
        <w:rPr>
          <w:i/>
          <w:iCs/>
          <w:sz w:val="24"/>
          <w:szCs w:val="24"/>
        </w:rPr>
        <w:t>3.1</w:t>
      </w:r>
      <w:r w:rsidRPr="00285343">
        <w:rPr>
          <w:i/>
          <w:iCs/>
          <w:sz w:val="24"/>
          <w:szCs w:val="24"/>
        </w:rPr>
        <w:tab/>
      </w:r>
      <w:r w:rsidR="0033493E">
        <w:rPr>
          <w:i/>
          <w:iCs/>
          <w:sz w:val="24"/>
          <w:szCs w:val="24"/>
        </w:rPr>
        <w:t xml:space="preserve">Update from Joint SEAOSC </w:t>
      </w:r>
      <w:r w:rsidR="00FF216C">
        <w:rPr>
          <w:i/>
          <w:iCs/>
          <w:sz w:val="24"/>
          <w:szCs w:val="24"/>
        </w:rPr>
        <w:t>c</w:t>
      </w:r>
      <w:r w:rsidR="0033493E">
        <w:rPr>
          <w:i/>
          <w:iCs/>
          <w:sz w:val="24"/>
          <w:szCs w:val="24"/>
        </w:rPr>
        <w:t xml:space="preserve">ommittees </w:t>
      </w:r>
      <w:r w:rsidR="00FF216C">
        <w:rPr>
          <w:i/>
          <w:iCs/>
          <w:sz w:val="24"/>
          <w:szCs w:val="24"/>
        </w:rPr>
        <w:t>m</w:t>
      </w:r>
      <w:r w:rsidR="0033493E">
        <w:rPr>
          <w:i/>
          <w:iCs/>
          <w:sz w:val="24"/>
          <w:szCs w:val="24"/>
        </w:rPr>
        <w:t>eeting.</w:t>
      </w:r>
    </w:p>
    <w:p w14:paraId="1B7C5B57" w14:textId="77777777" w:rsidR="0033493E" w:rsidRDefault="0033493E" w:rsidP="00F3500B">
      <w:pPr>
        <w:rPr>
          <w:i/>
          <w:iCs/>
          <w:sz w:val="24"/>
          <w:szCs w:val="24"/>
        </w:rPr>
      </w:pPr>
    </w:p>
    <w:p w14:paraId="5D4F77C5" w14:textId="77777777" w:rsidR="007C4990" w:rsidRDefault="0033493E" w:rsidP="00F3500B">
      <w:pPr>
        <w:rPr>
          <w:i/>
          <w:iCs/>
          <w:sz w:val="24"/>
          <w:szCs w:val="24"/>
        </w:rPr>
      </w:pPr>
      <w:r>
        <w:rPr>
          <w:i/>
          <w:iCs/>
          <w:sz w:val="24"/>
          <w:szCs w:val="24"/>
        </w:rPr>
        <w:t>3.2</w:t>
      </w:r>
      <w:r>
        <w:rPr>
          <w:i/>
          <w:iCs/>
          <w:sz w:val="24"/>
          <w:szCs w:val="24"/>
        </w:rPr>
        <w:tab/>
      </w:r>
      <w:r w:rsidR="007C4990">
        <w:rPr>
          <w:i/>
          <w:iCs/>
          <w:sz w:val="24"/>
          <w:szCs w:val="24"/>
        </w:rPr>
        <w:t>Gingerbread Challenge Event.</w:t>
      </w:r>
    </w:p>
    <w:p w14:paraId="7B61735F" w14:textId="77777777" w:rsidR="007C4990" w:rsidRDefault="007C4990" w:rsidP="00F3500B">
      <w:pPr>
        <w:rPr>
          <w:i/>
          <w:iCs/>
          <w:sz w:val="24"/>
          <w:szCs w:val="24"/>
        </w:rPr>
      </w:pPr>
    </w:p>
    <w:p w14:paraId="78261401" w14:textId="77777777" w:rsidR="00DF061D" w:rsidRDefault="007C4990" w:rsidP="00F3500B">
      <w:pPr>
        <w:rPr>
          <w:i/>
          <w:iCs/>
          <w:sz w:val="24"/>
          <w:szCs w:val="24"/>
        </w:rPr>
      </w:pPr>
      <w:r>
        <w:rPr>
          <w:i/>
          <w:iCs/>
          <w:sz w:val="24"/>
          <w:szCs w:val="24"/>
        </w:rPr>
        <w:t>3.3</w:t>
      </w:r>
      <w:r>
        <w:rPr>
          <w:i/>
          <w:iCs/>
          <w:sz w:val="24"/>
          <w:szCs w:val="24"/>
        </w:rPr>
        <w:tab/>
      </w:r>
      <w:r w:rsidR="00177841">
        <w:rPr>
          <w:i/>
          <w:iCs/>
          <w:sz w:val="24"/>
          <w:szCs w:val="24"/>
        </w:rPr>
        <w:t>Switch f</w:t>
      </w:r>
      <w:r w:rsidR="00DF061D">
        <w:rPr>
          <w:i/>
          <w:iCs/>
          <w:sz w:val="24"/>
          <w:szCs w:val="24"/>
        </w:rPr>
        <w:t>rom WebEx to Teams starting Feb 2023 meeting.</w:t>
      </w:r>
    </w:p>
    <w:p w14:paraId="3F822215" w14:textId="77777777" w:rsidR="00DF061D" w:rsidRDefault="00DF061D" w:rsidP="00F3500B">
      <w:pPr>
        <w:rPr>
          <w:i/>
          <w:iCs/>
          <w:sz w:val="24"/>
          <w:szCs w:val="24"/>
        </w:rPr>
      </w:pPr>
    </w:p>
    <w:p w14:paraId="154F8616" w14:textId="1BAEF04A" w:rsidR="00F3500B" w:rsidRPr="00285343" w:rsidRDefault="00DF061D" w:rsidP="00F3500B">
      <w:pPr>
        <w:rPr>
          <w:i/>
          <w:iCs/>
          <w:sz w:val="24"/>
          <w:szCs w:val="24"/>
        </w:rPr>
      </w:pPr>
      <w:r>
        <w:rPr>
          <w:i/>
          <w:iCs/>
          <w:sz w:val="24"/>
          <w:szCs w:val="24"/>
        </w:rPr>
        <w:t>3.4</w:t>
      </w:r>
      <w:r>
        <w:rPr>
          <w:i/>
          <w:iCs/>
          <w:sz w:val="24"/>
          <w:szCs w:val="24"/>
        </w:rPr>
        <w:tab/>
      </w:r>
      <w:r w:rsidR="00483438">
        <w:rPr>
          <w:i/>
          <w:iCs/>
          <w:sz w:val="24"/>
          <w:szCs w:val="24"/>
        </w:rPr>
        <w:t>A</w:t>
      </w:r>
      <w:r w:rsidR="00BB6D25">
        <w:rPr>
          <w:i/>
          <w:iCs/>
          <w:sz w:val="24"/>
          <w:szCs w:val="24"/>
        </w:rPr>
        <w:t>B?? Affordable Housing</w:t>
      </w:r>
      <w:r w:rsidR="00F3500B" w:rsidRPr="00285343">
        <w:rPr>
          <w:i/>
          <w:iCs/>
          <w:sz w:val="24"/>
          <w:szCs w:val="24"/>
        </w:rPr>
        <w:t>.</w:t>
      </w:r>
      <w:r w:rsidR="00BB6D25">
        <w:rPr>
          <w:i/>
          <w:iCs/>
          <w:sz w:val="24"/>
          <w:szCs w:val="24"/>
        </w:rPr>
        <w:t xml:space="preserve"> </w:t>
      </w:r>
      <w:r w:rsidR="00BB6D25" w:rsidRPr="00BB6D25">
        <w:rPr>
          <w:i/>
          <w:iCs/>
          <w:color w:val="4F81BD" w:themeColor="accent1"/>
          <w:sz w:val="24"/>
          <w:szCs w:val="24"/>
        </w:rPr>
        <w:t>[Michael]</w:t>
      </w:r>
      <w:bookmarkStart w:id="1" w:name="_GoBack"/>
      <w:bookmarkEnd w:id="1"/>
    </w:p>
    <w:p w14:paraId="26D7B4AA" w14:textId="77777777" w:rsidR="00F3500B" w:rsidRPr="00285343" w:rsidRDefault="00F3500B" w:rsidP="00F3500B">
      <w:pPr>
        <w:rPr>
          <w:i/>
          <w:iCs/>
          <w:sz w:val="24"/>
          <w:szCs w:val="24"/>
        </w:rPr>
      </w:pPr>
    </w:p>
    <w:p w14:paraId="3C3A99DA" w14:textId="77777777" w:rsidR="00F3500B" w:rsidRPr="00285343" w:rsidRDefault="00F3500B" w:rsidP="00F3500B">
      <w:pPr>
        <w:rPr>
          <w:i/>
          <w:iCs/>
          <w:sz w:val="24"/>
          <w:szCs w:val="24"/>
        </w:rPr>
      </w:pPr>
    </w:p>
    <w:p w14:paraId="6E6F7268" w14:textId="69D1EE13" w:rsidR="00F3500B" w:rsidRPr="00FF216C" w:rsidRDefault="00F3500B" w:rsidP="00F3500B">
      <w:pPr>
        <w:rPr>
          <w:b/>
          <w:bCs/>
          <w:i/>
          <w:iCs/>
          <w:sz w:val="24"/>
          <w:szCs w:val="24"/>
        </w:rPr>
      </w:pPr>
      <w:r w:rsidRPr="00285343">
        <w:rPr>
          <w:b/>
          <w:bCs/>
          <w:i/>
          <w:iCs/>
          <w:sz w:val="24"/>
          <w:szCs w:val="24"/>
        </w:rPr>
        <w:t>4.0</w:t>
      </w:r>
      <w:r w:rsidRPr="00285343">
        <w:rPr>
          <w:b/>
          <w:bCs/>
          <w:i/>
          <w:iCs/>
          <w:sz w:val="24"/>
          <w:szCs w:val="24"/>
        </w:rPr>
        <w:tab/>
        <w:t>NEW BUSINESS</w:t>
      </w:r>
    </w:p>
    <w:p w14:paraId="6D6349CD" w14:textId="77777777" w:rsidR="00A70BF3" w:rsidRDefault="00A70BF3" w:rsidP="00C35F6C">
      <w:pPr>
        <w:rPr>
          <w:i/>
          <w:iCs/>
          <w:sz w:val="24"/>
          <w:szCs w:val="24"/>
        </w:rPr>
      </w:pPr>
    </w:p>
    <w:p w14:paraId="7D830448" w14:textId="51DF76D7" w:rsidR="00C35F6C" w:rsidRPr="00285343" w:rsidRDefault="004E4849" w:rsidP="00C35F6C">
      <w:pPr>
        <w:rPr>
          <w:i/>
          <w:iCs/>
          <w:sz w:val="24"/>
          <w:szCs w:val="24"/>
        </w:rPr>
      </w:pPr>
      <w:r>
        <w:rPr>
          <w:i/>
          <w:iCs/>
          <w:sz w:val="24"/>
          <w:szCs w:val="24"/>
        </w:rPr>
        <w:t>4.</w:t>
      </w:r>
      <w:r w:rsidR="002C5317">
        <w:rPr>
          <w:i/>
          <w:iCs/>
          <w:sz w:val="24"/>
          <w:szCs w:val="24"/>
        </w:rPr>
        <w:t>1</w:t>
      </w:r>
      <w:r>
        <w:rPr>
          <w:i/>
          <w:iCs/>
          <w:sz w:val="24"/>
          <w:szCs w:val="24"/>
        </w:rPr>
        <w:tab/>
      </w:r>
      <w:r w:rsidR="00C35F6C" w:rsidRPr="00285343">
        <w:rPr>
          <w:i/>
          <w:iCs/>
          <w:sz w:val="24"/>
          <w:szCs w:val="24"/>
        </w:rPr>
        <w:t>If any.</w:t>
      </w:r>
    </w:p>
    <w:p w14:paraId="1AF767AA" w14:textId="264846D4" w:rsidR="00F3500B" w:rsidRDefault="00F3500B" w:rsidP="00F3500B">
      <w:pPr>
        <w:rPr>
          <w:i/>
          <w:iCs/>
          <w:sz w:val="24"/>
          <w:szCs w:val="24"/>
        </w:rPr>
      </w:pPr>
    </w:p>
    <w:p w14:paraId="3DD200DE" w14:textId="77777777" w:rsidR="00C35F6C" w:rsidRPr="00285343" w:rsidRDefault="00C35F6C" w:rsidP="00F3500B">
      <w:pPr>
        <w:rPr>
          <w:i/>
          <w:iCs/>
          <w:sz w:val="24"/>
          <w:szCs w:val="24"/>
        </w:rPr>
      </w:pPr>
    </w:p>
    <w:p w14:paraId="2050B2C3" w14:textId="77777777" w:rsidR="00F3500B" w:rsidRPr="00285343" w:rsidRDefault="00F3500B" w:rsidP="00F3500B">
      <w:pPr>
        <w:rPr>
          <w:b/>
          <w:bCs/>
          <w:i/>
          <w:iCs/>
          <w:sz w:val="24"/>
          <w:szCs w:val="24"/>
        </w:rPr>
      </w:pPr>
      <w:r w:rsidRPr="00285343">
        <w:rPr>
          <w:b/>
          <w:bCs/>
          <w:i/>
          <w:iCs/>
          <w:sz w:val="24"/>
          <w:szCs w:val="24"/>
        </w:rPr>
        <w:t>5.0</w:t>
      </w:r>
      <w:r w:rsidRPr="00285343">
        <w:rPr>
          <w:b/>
          <w:bCs/>
          <w:i/>
          <w:iCs/>
          <w:sz w:val="24"/>
          <w:szCs w:val="24"/>
        </w:rPr>
        <w:tab/>
        <w:t>EXISTING BUSINESS</w:t>
      </w:r>
    </w:p>
    <w:p w14:paraId="52E699B0" w14:textId="77777777" w:rsidR="00F3500B" w:rsidRPr="00285343" w:rsidRDefault="00F3500B" w:rsidP="00F3500B">
      <w:pPr>
        <w:rPr>
          <w:i/>
          <w:iCs/>
          <w:sz w:val="24"/>
          <w:szCs w:val="24"/>
        </w:rPr>
      </w:pPr>
    </w:p>
    <w:p w14:paraId="6F0D4113" w14:textId="50EF0D1B" w:rsidR="00F3500B" w:rsidRPr="00285343" w:rsidRDefault="00F3500B" w:rsidP="006725ED">
      <w:pPr>
        <w:ind w:left="720" w:hanging="720"/>
        <w:rPr>
          <w:i/>
          <w:iCs/>
          <w:sz w:val="24"/>
          <w:szCs w:val="24"/>
        </w:rPr>
      </w:pPr>
      <w:r w:rsidRPr="00285343">
        <w:rPr>
          <w:i/>
          <w:iCs/>
          <w:sz w:val="24"/>
          <w:szCs w:val="24"/>
        </w:rPr>
        <w:t>5.1</w:t>
      </w:r>
      <w:r w:rsidRPr="00285343">
        <w:rPr>
          <w:i/>
          <w:iCs/>
          <w:sz w:val="24"/>
          <w:szCs w:val="24"/>
        </w:rPr>
        <w:tab/>
      </w:r>
      <w:r w:rsidR="008F6550" w:rsidRPr="00285343">
        <w:rPr>
          <w:i/>
          <w:iCs/>
          <w:sz w:val="24"/>
          <w:szCs w:val="24"/>
        </w:rPr>
        <w:t xml:space="preserve">2022 ICC Code Development Cycle for the 2024 I-Codes – Group B. </w:t>
      </w:r>
      <w:r w:rsidR="008F6550" w:rsidRPr="004A4CE8">
        <w:rPr>
          <w:i/>
          <w:iCs/>
          <w:color w:val="4F81BD" w:themeColor="accent1"/>
          <w:sz w:val="24"/>
          <w:szCs w:val="24"/>
        </w:rPr>
        <w:t>[Truong] [</w:t>
      </w:r>
      <w:r w:rsidR="00063382">
        <w:rPr>
          <w:i/>
          <w:iCs/>
          <w:color w:val="4F81BD" w:themeColor="accent1"/>
          <w:sz w:val="24"/>
          <w:szCs w:val="24"/>
        </w:rPr>
        <w:t>1</w:t>
      </w:r>
      <w:r w:rsidR="00145261">
        <w:rPr>
          <w:i/>
          <w:iCs/>
          <w:color w:val="4F81BD" w:themeColor="accent1"/>
          <w:sz w:val="24"/>
          <w:szCs w:val="24"/>
        </w:rPr>
        <w:t>2</w:t>
      </w:r>
      <w:r w:rsidR="00063382">
        <w:rPr>
          <w:i/>
          <w:iCs/>
          <w:color w:val="4F81BD" w:themeColor="accent1"/>
          <w:sz w:val="24"/>
          <w:szCs w:val="24"/>
        </w:rPr>
        <w:t>/</w:t>
      </w:r>
      <w:r w:rsidR="00145261">
        <w:rPr>
          <w:i/>
          <w:iCs/>
          <w:color w:val="4F81BD" w:themeColor="accent1"/>
          <w:sz w:val="24"/>
          <w:szCs w:val="24"/>
        </w:rPr>
        <w:t>7</w:t>
      </w:r>
      <w:r w:rsidR="008F6550" w:rsidRPr="004A4CE8">
        <w:rPr>
          <w:i/>
          <w:iCs/>
          <w:color w:val="4F81BD" w:themeColor="accent1"/>
          <w:sz w:val="24"/>
          <w:szCs w:val="24"/>
        </w:rPr>
        <w:t>]</w:t>
      </w:r>
    </w:p>
    <w:p w14:paraId="27E5C44C" w14:textId="34A85354" w:rsidR="00B97A85" w:rsidRPr="00285343" w:rsidRDefault="00B97A85" w:rsidP="00F3500B">
      <w:pPr>
        <w:rPr>
          <w:i/>
          <w:iCs/>
          <w:sz w:val="24"/>
          <w:szCs w:val="24"/>
        </w:rPr>
      </w:pPr>
    </w:p>
    <w:p w14:paraId="46C6105C" w14:textId="77777777" w:rsidR="00B97A85" w:rsidRPr="00285343" w:rsidRDefault="00B97A85" w:rsidP="006725ED">
      <w:pPr>
        <w:ind w:left="720"/>
        <w:rPr>
          <w:i/>
          <w:iCs/>
          <w:sz w:val="24"/>
          <w:szCs w:val="24"/>
          <w:u w:val="single"/>
        </w:rPr>
      </w:pPr>
      <w:r w:rsidRPr="00285343">
        <w:rPr>
          <w:i/>
          <w:iCs/>
          <w:sz w:val="24"/>
          <w:szCs w:val="24"/>
          <w:u w:val="single"/>
        </w:rPr>
        <w:t>Discussion Point(s):</w:t>
      </w:r>
    </w:p>
    <w:p w14:paraId="4DD9FB06" w14:textId="4992850C" w:rsidR="00D61DBA" w:rsidRDefault="00D61DBA" w:rsidP="00716A41">
      <w:pPr>
        <w:pStyle w:val="ListParagraph"/>
        <w:numPr>
          <w:ilvl w:val="0"/>
          <w:numId w:val="8"/>
        </w:numPr>
        <w:spacing w:line="240" w:lineRule="auto"/>
        <w:ind w:left="1080"/>
        <w:jc w:val="both"/>
        <w:rPr>
          <w:i/>
          <w:iCs/>
          <w:sz w:val="24"/>
          <w:szCs w:val="24"/>
        </w:rPr>
      </w:pPr>
      <w:r w:rsidRPr="00285343">
        <w:rPr>
          <w:i/>
          <w:iCs/>
          <w:sz w:val="24"/>
          <w:szCs w:val="24"/>
        </w:rPr>
        <w:t xml:space="preserve">Review </w:t>
      </w:r>
      <w:r w:rsidR="000D2D16">
        <w:rPr>
          <w:i/>
          <w:iCs/>
          <w:sz w:val="24"/>
          <w:szCs w:val="24"/>
        </w:rPr>
        <w:t xml:space="preserve">outcome of public </w:t>
      </w:r>
      <w:r w:rsidRPr="00285343">
        <w:rPr>
          <w:i/>
          <w:iCs/>
          <w:sz w:val="24"/>
          <w:szCs w:val="24"/>
        </w:rPr>
        <w:t>comment</w:t>
      </w:r>
      <w:r w:rsidR="000D2D16">
        <w:rPr>
          <w:i/>
          <w:iCs/>
          <w:sz w:val="24"/>
          <w:szCs w:val="24"/>
        </w:rPr>
        <w:t xml:space="preserve"> hearing</w:t>
      </w:r>
      <w:r w:rsidRPr="00285343">
        <w:rPr>
          <w:i/>
          <w:iCs/>
          <w:sz w:val="24"/>
          <w:szCs w:val="24"/>
        </w:rPr>
        <w:t>s.</w:t>
      </w:r>
    </w:p>
    <w:p w14:paraId="0F8DD220" w14:textId="77777777" w:rsidR="00063382" w:rsidRPr="00285343" w:rsidRDefault="00063382" w:rsidP="00063382">
      <w:pPr>
        <w:pStyle w:val="ListParagraph"/>
        <w:numPr>
          <w:ilvl w:val="0"/>
          <w:numId w:val="10"/>
        </w:numPr>
        <w:spacing w:line="240" w:lineRule="auto"/>
        <w:ind w:left="1440"/>
        <w:contextualSpacing w:val="0"/>
        <w:jc w:val="both"/>
        <w:rPr>
          <w:i/>
          <w:iCs/>
          <w:sz w:val="24"/>
          <w:szCs w:val="24"/>
        </w:rPr>
      </w:pPr>
      <w:r w:rsidRPr="00285343">
        <w:rPr>
          <w:i/>
          <w:iCs/>
          <w:sz w:val="24"/>
          <w:szCs w:val="24"/>
        </w:rPr>
        <w:t>OGCV results</w:t>
      </w:r>
      <w:r w:rsidRPr="00285343">
        <w:rPr>
          <w:i/>
          <w:iCs/>
          <w:sz w:val="24"/>
          <w:szCs w:val="24"/>
        </w:rPr>
        <w:tab/>
      </w:r>
      <w:r w:rsidRPr="00285343">
        <w:rPr>
          <w:i/>
          <w:iCs/>
          <w:sz w:val="24"/>
          <w:szCs w:val="24"/>
        </w:rPr>
        <w:tab/>
      </w:r>
      <w:r w:rsidRPr="00285343">
        <w:rPr>
          <w:i/>
          <w:iCs/>
          <w:sz w:val="24"/>
          <w:szCs w:val="24"/>
        </w:rPr>
        <w:tab/>
        <w:t xml:space="preserve">TBD </w:t>
      </w:r>
    </w:p>
    <w:p w14:paraId="27414B1B" w14:textId="31D393CF" w:rsidR="00B97A85" w:rsidRPr="00285343" w:rsidRDefault="00B97A85" w:rsidP="006725ED">
      <w:pPr>
        <w:ind w:left="720"/>
        <w:rPr>
          <w:i/>
          <w:iCs/>
          <w:sz w:val="24"/>
          <w:szCs w:val="24"/>
        </w:rPr>
      </w:pPr>
    </w:p>
    <w:p w14:paraId="0EEB204E" w14:textId="77777777" w:rsidR="00B97A85" w:rsidRPr="00285343" w:rsidRDefault="00B97A85" w:rsidP="006725ED">
      <w:pPr>
        <w:ind w:left="720"/>
        <w:rPr>
          <w:i/>
          <w:iCs/>
          <w:sz w:val="24"/>
          <w:szCs w:val="24"/>
          <w:u w:val="single"/>
        </w:rPr>
      </w:pPr>
      <w:r w:rsidRPr="00285343">
        <w:rPr>
          <w:i/>
          <w:iCs/>
          <w:sz w:val="24"/>
          <w:szCs w:val="24"/>
          <w:u w:val="single"/>
        </w:rPr>
        <w:t>Action Item(s):</w:t>
      </w:r>
    </w:p>
    <w:p w14:paraId="6D430D7A" w14:textId="74A49644" w:rsidR="00B97A85" w:rsidRPr="00285343" w:rsidRDefault="006D3367" w:rsidP="006725ED">
      <w:pPr>
        <w:pStyle w:val="ListParagraph"/>
        <w:numPr>
          <w:ilvl w:val="0"/>
          <w:numId w:val="7"/>
        </w:numPr>
        <w:ind w:left="1080"/>
        <w:rPr>
          <w:i/>
          <w:iCs/>
          <w:sz w:val="24"/>
          <w:szCs w:val="24"/>
        </w:rPr>
      </w:pPr>
      <w:r>
        <w:rPr>
          <w:i/>
          <w:iCs/>
          <w:sz w:val="24"/>
          <w:szCs w:val="24"/>
        </w:rPr>
        <w:t xml:space="preserve">None </w:t>
      </w:r>
      <w:proofErr w:type="gramStart"/>
      <w:r>
        <w:rPr>
          <w:i/>
          <w:iCs/>
          <w:sz w:val="24"/>
          <w:szCs w:val="24"/>
        </w:rPr>
        <w:t>at this time</w:t>
      </w:r>
      <w:proofErr w:type="gramEnd"/>
      <w:r>
        <w:rPr>
          <w:i/>
          <w:iCs/>
          <w:sz w:val="24"/>
          <w:szCs w:val="24"/>
        </w:rPr>
        <w:t>.</w:t>
      </w:r>
    </w:p>
    <w:p w14:paraId="4068E38D" w14:textId="77777777" w:rsidR="00B97A85" w:rsidRPr="00285343" w:rsidRDefault="00B97A85" w:rsidP="006725ED">
      <w:pPr>
        <w:ind w:left="720"/>
        <w:rPr>
          <w:i/>
          <w:iCs/>
          <w:sz w:val="24"/>
          <w:szCs w:val="24"/>
        </w:rPr>
      </w:pPr>
    </w:p>
    <w:p w14:paraId="38918E70" w14:textId="615E18B0" w:rsidR="00B97A85" w:rsidRPr="00285343" w:rsidRDefault="00B97A85" w:rsidP="006725ED">
      <w:pPr>
        <w:ind w:left="720"/>
        <w:rPr>
          <w:i/>
          <w:iCs/>
          <w:sz w:val="24"/>
          <w:szCs w:val="24"/>
          <w:u w:val="single"/>
        </w:rPr>
      </w:pPr>
      <w:r w:rsidRPr="00285343">
        <w:rPr>
          <w:i/>
          <w:iCs/>
          <w:sz w:val="24"/>
          <w:szCs w:val="24"/>
          <w:u w:val="single"/>
        </w:rPr>
        <w:t>Link(s):</w:t>
      </w:r>
    </w:p>
    <w:p w14:paraId="32E5A9DE" w14:textId="0B43945B" w:rsidR="00DF739D" w:rsidRPr="007372E8" w:rsidRDefault="00032909" w:rsidP="008507B6">
      <w:pPr>
        <w:pStyle w:val="ListParagraph"/>
        <w:numPr>
          <w:ilvl w:val="0"/>
          <w:numId w:val="7"/>
        </w:numPr>
        <w:ind w:left="1080"/>
        <w:jc w:val="both"/>
        <w:rPr>
          <w:rStyle w:val="Hyperlink"/>
          <w:bCs/>
          <w:i/>
          <w:iCs/>
          <w:color w:val="4F81BD" w:themeColor="accent1"/>
          <w:sz w:val="24"/>
          <w:szCs w:val="24"/>
          <w:u w:val="none"/>
        </w:rPr>
      </w:pPr>
      <w:hyperlink r:id="rId7" w:history="1">
        <w:r w:rsidR="00DF739D" w:rsidRPr="007372E8">
          <w:rPr>
            <w:rStyle w:val="Hyperlink"/>
            <w:bCs/>
            <w:i/>
            <w:iCs/>
            <w:color w:val="4F81BD" w:themeColor="accent1"/>
            <w:sz w:val="24"/>
            <w:szCs w:val="24"/>
          </w:rPr>
          <w:t>IBC-Structural</w:t>
        </w:r>
      </w:hyperlink>
    </w:p>
    <w:p w14:paraId="3A9F1930" w14:textId="18E775C6" w:rsidR="00A75E22" w:rsidRPr="007372E8" w:rsidRDefault="00032909" w:rsidP="008507B6">
      <w:pPr>
        <w:pStyle w:val="ListParagraph"/>
        <w:numPr>
          <w:ilvl w:val="0"/>
          <w:numId w:val="7"/>
        </w:numPr>
        <w:ind w:left="1080"/>
        <w:jc w:val="both"/>
        <w:rPr>
          <w:rStyle w:val="Hyperlink"/>
          <w:bCs/>
          <w:i/>
          <w:iCs/>
          <w:color w:val="4F81BD" w:themeColor="accent1"/>
          <w:sz w:val="24"/>
          <w:szCs w:val="24"/>
          <w:u w:val="none"/>
        </w:rPr>
      </w:pPr>
      <w:hyperlink r:id="rId8" w:history="1">
        <w:r w:rsidR="00717A5B" w:rsidRPr="007372E8">
          <w:rPr>
            <w:rStyle w:val="Hyperlink"/>
            <w:bCs/>
            <w:i/>
            <w:iCs/>
            <w:color w:val="4F81BD" w:themeColor="accent1"/>
            <w:sz w:val="24"/>
            <w:szCs w:val="24"/>
          </w:rPr>
          <w:t>Group B Hearing Agenda</w:t>
        </w:r>
      </w:hyperlink>
    </w:p>
    <w:p w14:paraId="7F8E323D" w14:textId="77777777" w:rsidR="00ED6400" w:rsidRPr="007372E8" w:rsidRDefault="00032909" w:rsidP="00ED6400">
      <w:pPr>
        <w:pStyle w:val="ListParagraph"/>
        <w:numPr>
          <w:ilvl w:val="0"/>
          <w:numId w:val="7"/>
        </w:numPr>
        <w:ind w:left="1080"/>
        <w:jc w:val="both"/>
        <w:rPr>
          <w:bCs/>
          <w:i/>
          <w:iCs/>
          <w:color w:val="4F81BD" w:themeColor="accent1"/>
          <w:sz w:val="24"/>
          <w:szCs w:val="24"/>
        </w:rPr>
      </w:pPr>
      <w:hyperlink r:id="rId9" w:history="1">
        <w:r w:rsidR="00ED6400" w:rsidRPr="007372E8">
          <w:rPr>
            <w:rStyle w:val="Hyperlink"/>
            <w:bCs/>
            <w:i/>
            <w:iCs/>
            <w:color w:val="4F81BD" w:themeColor="accent1"/>
            <w:sz w:val="24"/>
            <w:szCs w:val="24"/>
          </w:rPr>
          <w:t>Public Comments Hearing Agenda</w:t>
        </w:r>
      </w:hyperlink>
    </w:p>
    <w:p w14:paraId="71E60C00" w14:textId="74D57D13" w:rsidR="00B97A85" w:rsidRDefault="00B97A85" w:rsidP="00C57BC5">
      <w:pPr>
        <w:rPr>
          <w:i/>
          <w:iCs/>
          <w:sz w:val="24"/>
          <w:szCs w:val="24"/>
        </w:rPr>
      </w:pPr>
    </w:p>
    <w:p w14:paraId="4D71AAA1" w14:textId="56A02E79" w:rsidR="00243549" w:rsidRPr="00285343" w:rsidRDefault="006D5EA9" w:rsidP="00243549">
      <w:pPr>
        <w:rPr>
          <w:i/>
          <w:iCs/>
          <w:sz w:val="24"/>
          <w:szCs w:val="24"/>
        </w:rPr>
      </w:pPr>
      <w:r>
        <w:rPr>
          <w:i/>
          <w:iCs/>
          <w:sz w:val="24"/>
          <w:szCs w:val="24"/>
        </w:rPr>
        <w:t>5.2</w:t>
      </w:r>
      <w:r>
        <w:rPr>
          <w:i/>
          <w:iCs/>
          <w:sz w:val="24"/>
          <w:szCs w:val="24"/>
        </w:rPr>
        <w:tab/>
      </w:r>
      <w:r w:rsidR="00243549" w:rsidRPr="007F4855">
        <w:rPr>
          <w:i/>
          <w:iCs/>
          <w:sz w:val="24"/>
          <w:szCs w:val="24"/>
        </w:rPr>
        <w:t xml:space="preserve">SFM </w:t>
      </w:r>
      <w:r w:rsidR="00243549">
        <w:rPr>
          <w:i/>
          <w:iCs/>
          <w:sz w:val="24"/>
          <w:szCs w:val="24"/>
        </w:rPr>
        <w:t xml:space="preserve">California </w:t>
      </w:r>
      <w:r w:rsidR="00243549" w:rsidRPr="007F4855">
        <w:rPr>
          <w:i/>
          <w:iCs/>
          <w:sz w:val="24"/>
          <w:szCs w:val="24"/>
        </w:rPr>
        <w:t xml:space="preserve">Existing Building Code Workgroup. </w:t>
      </w:r>
      <w:r w:rsidR="00243549" w:rsidRPr="00063382">
        <w:rPr>
          <w:i/>
          <w:iCs/>
          <w:color w:val="FF0000"/>
          <w:sz w:val="24"/>
          <w:szCs w:val="24"/>
        </w:rPr>
        <w:t>[Paul] [</w:t>
      </w:r>
      <w:r w:rsidR="00063382" w:rsidRPr="00063382">
        <w:rPr>
          <w:i/>
          <w:iCs/>
          <w:color w:val="FF0000"/>
          <w:sz w:val="24"/>
          <w:szCs w:val="24"/>
        </w:rPr>
        <w:t>TBD</w:t>
      </w:r>
      <w:r w:rsidR="00243549" w:rsidRPr="00063382">
        <w:rPr>
          <w:i/>
          <w:iCs/>
          <w:color w:val="FF0000"/>
          <w:sz w:val="24"/>
          <w:szCs w:val="24"/>
        </w:rPr>
        <w:t>]</w:t>
      </w:r>
    </w:p>
    <w:p w14:paraId="1CABC565" w14:textId="77777777" w:rsidR="00243549" w:rsidRPr="00285343" w:rsidRDefault="00243549" w:rsidP="00243549">
      <w:pPr>
        <w:rPr>
          <w:i/>
          <w:iCs/>
          <w:sz w:val="24"/>
          <w:szCs w:val="24"/>
        </w:rPr>
      </w:pPr>
    </w:p>
    <w:p w14:paraId="04C0848B" w14:textId="77777777" w:rsidR="00243549" w:rsidRPr="00285343" w:rsidRDefault="00243549" w:rsidP="00243549">
      <w:pPr>
        <w:ind w:left="720"/>
        <w:rPr>
          <w:i/>
          <w:iCs/>
          <w:sz w:val="24"/>
          <w:szCs w:val="24"/>
          <w:u w:val="single"/>
        </w:rPr>
      </w:pPr>
      <w:r w:rsidRPr="00285343">
        <w:rPr>
          <w:i/>
          <w:iCs/>
          <w:sz w:val="24"/>
          <w:szCs w:val="24"/>
          <w:u w:val="single"/>
        </w:rPr>
        <w:t>Discussion Point(s):</w:t>
      </w:r>
    </w:p>
    <w:p w14:paraId="68A97B98" w14:textId="77777777" w:rsidR="00243549" w:rsidRPr="00C54D01" w:rsidRDefault="00243549" w:rsidP="00243549">
      <w:pPr>
        <w:pStyle w:val="ListParagraph"/>
        <w:numPr>
          <w:ilvl w:val="0"/>
          <w:numId w:val="11"/>
        </w:numPr>
        <w:spacing w:line="240" w:lineRule="auto"/>
        <w:ind w:left="1080"/>
        <w:jc w:val="both"/>
        <w:rPr>
          <w:i/>
          <w:iCs/>
          <w:sz w:val="24"/>
          <w:szCs w:val="24"/>
        </w:rPr>
      </w:pPr>
      <w:r w:rsidRPr="00C54D01">
        <w:rPr>
          <w:i/>
          <w:iCs/>
          <w:sz w:val="24"/>
          <w:szCs w:val="24"/>
        </w:rPr>
        <w:lastRenderedPageBreak/>
        <w:t>Discuss update on workgroup.</w:t>
      </w:r>
    </w:p>
    <w:p w14:paraId="48F771C6" w14:textId="77777777" w:rsidR="00243549" w:rsidRPr="00285343" w:rsidRDefault="00243549" w:rsidP="00243549">
      <w:pPr>
        <w:ind w:left="720"/>
        <w:rPr>
          <w:i/>
          <w:iCs/>
          <w:sz w:val="24"/>
          <w:szCs w:val="24"/>
        </w:rPr>
      </w:pPr>
    </w:p>
    <w:p w14:paraId="57D4A6EC" w14:textId="77777777" w:rsidR="00243549" w:rsidRPr="00285343" w:rsidRDefault="00243549" w:rsidP="00243549">
      <w:pPr>
        <w:ind w:left="720"/>
        <w:rPr>
          <w:i/>
          <w:iCs/>
          <w:sz w:val="24"/>
          <w:szCs w:val="24"/>
          <w:u w:val="single"/>
        </w:rPr>
      </w:pPr>
      <w:r w:rsidRPr="00285343">
        <w:rPr>
          <w:i/>
          <w:iCs/>
          <w:sz w:val="24"/>
          <w:szCs w:val="24"/>
          <w:u w:val="single"/>
        </w:rPr>
        <w:t>Action Item(s):</w:t>
      </w:r>
    </w:p>
    <w:p w14:paraId="14149E74" w14:textId="77777777" w:rsidR="00243549" w:rsidRPr="00285343" w:rsidRDefault="00243549" w:rsidP="00243549">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760F7F23" w14:textId="77777777" w:rsidR="00243549" w:rsidRPr="00285343" w:rsidRDefault="00243549" w:rsidP="00243549">
      <w:pPr>
        <w:ind w:left="720"/>
        <w:rPr>
          <w:i/>
          <w:iCs/>
          <w:sz w:val="24"/>
          <w:szCs w:val="24"/>
        </w:rPr>
      </w:pPr>
    </w:p>
    <w:p w14:paraId="4B8D47FE" w14:textId="77777777" w:rsidR="00243549" w:rsidRPr="00285343" w:rsidRDefault="00243549" w:rsidP="00243549">
      <w:pPr>
        <w:ind w:left="720"/>
        <w:rPr>
          <w:i/>
          <w:iCs/>
          <w:sz w:val="24"/>
          <w:szCs w:val="24"/>
          <w:u w:val="single"/>
        </w:rPr>
      </w:pPr>
      <w:r w:rsidRPr="00285343">
        <w:rPr>
          <w:i/>
          <w:iCs/>
          <w:sz w:val="24"/>
          <w:szCs w:val="24"/>
          <w:u w:val="single"/>
        </w:rPr>
        <w:t>Link(s):</w:t>
      </w:r>
    </w:p>
    <w:p w14:paraId="060FB2DE" w14:textId="77777777" w:rsidR="00243549" w:rsidRPr="00285343" w:rsidRDefault="00243549" w:rsidP="00243549">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08650931" w14:textId="77777777" w:rsidR="00E9072B" w:rsidRDefault="00E9072B" w:rsidP="00C57BC5">
      <w:pPr>
        <w:rPr>
          <w:i/>
          <w:iCs/>
          <w:sz w:val="24"/>
          <w:szCs w:val="24"/>
        </w:rPr>
      </w:pPr>
    </w:p>
    <w:p w14:paraId="5D6C52F6" w14:textId="129C140B" w:rsidR="00AE7638" w:rsidRDefault="00AE7638" w:rsidP="00AE7638">
      <w:pPr>
        <w:ind w:left="720" w:hanging="720"/>
        <w:rPr>
          <w:i/>
          <w:iCs/>
          <w:sz w:val="24"/>
          <w:szCs w:val="24"/>
        </w:rPr>
      </w:pPr>
      <w:r>
        <w:rPr>
          <w:i/>
          <w:iCs/>
          <w:sz w:val="24"/>
          <w:szCs w:val="24"/>
        </w:rPr>
        <w:t>5.</w:t>
      </w:r>
      <w:r w:rsidR="00145261">
        <w:rPr>
          <w:i/>
          <w:iCs/>
          <w:sz w:val="24"/>
          <w:szCs w:val="24"/>
        </w:rPr>
        <w:t>3</w:t>
      </w:r>
      <w:r w:rsidRPr="00285343">
        <w:rPr>
          <w:i/>
          <w:iCs/>
          <w:sz w:val="24"/>
          <w:szCs w:val="24"/>
        </w:rPr>
        <w:tab/>
      </w:r>
      <w:r>
        <w:rPr>
          <w:i/>
          <w:iCs/>
          <w:sz w:val="24"/>
          <w:szCs w:val="24"/>
        </w:rPr>
        <w:t xml:space="preserve">Seismic Retrofit of Existing Building </w:t>
      </w:r>
      <w:proofErr w:type="gramStart"/>
      <w:r>
        <w:rPr>
          <w:i/>
          <w:iCs/>
          <w:sz w:val="24"/>
          <w:szCs w:val="24"/>
        </w:rPr>
        <w:t>Over Active</w:t>
      </w:r>
      <w:proofErr w:type="gramEnd"/>
      <w:r>
        <w:rPr>
          <w:i/>
          <w:iCs/>
          <w:sz w:val="24"/>
          <w:szCs w:val="24"/>
        </w:rPr>
        <w:t xml:space="preserve"> Seismic Faults. </w:t>
      </w:r>
      <w:r w:rsidR="00145261" w:rsidRPr="004A4CE8">
        <w:rPr>
          <w:i/>
          <w:iCs/>
          <w:color w:val="4F81BD" w:themeColor="accent1"/>
          <w:sz w:val="24"/>
          <w:szCs w:val="24"/>
        </w:rPr>
        <w:t>[Truong] [</w:t>
      </w:r>
      <w:r w:rsidR="00145261">
        <w:rPr>
          <w:i/>
          <w:iCs/>
          <w:color w:val="4F81BD" w:themeColor="accent1"/>
          <w:sz w:val="24"/>
          <w:szCs w:val="24"/>
        </w:rPr>
        <w:t>12/7</w:t>
      </w:r>
      <w:r w:rsidR="00145261" w:rsidRPr="004A4CE8">
        <w:rPr>
          <w:i/>
          <w:iCs/>
          <w:color w:val="4F81BD" w:themeColor="accent1"/>
          <w:sz w:val="24"/>
          <w:szCs w:val="24"/>
        </w:rPr>
        <w:t>]</w:t>
      </w:r>
    </w:p>
    <w:p w14:paraId="1FB78016" w14:textId="77777777" w:rsidR="00AE7638" w:rsidRDefault="00AE7638" w:rsidP="00AE7638">
      <w:pPr>
        <w:rPr>
          <w:i/>
          <w:iCs/>
          <w:sz w:val="24"/>
          <w:szCs w:val="24"/>
        </w:rPr>
      </w:pPr>
    </w:p>
    <w:p w14:paraId="5DB981DD" w14:textId="77777777" w:rsidR="00AE7638" w:rsidRPr="00285343" w:rsidRDefault="00AE7638" w:rsidP="00AE7638">
      <w:pPr>
        <w:ind w:left="720"/>
        <w:rPr>
          <w:i/>
          <w:iCs/>
          <w:sz w:val="24"/>
          <w:szCs w:val="24"/>
          <w:u w:val="single"/>
        </w:rPr>
      </w:pPr>
      <w:r w:rsidRPr="00285343">
        <w:rPr>
          <w:i/>
          <w:iCs/>
          <w:sz w:val="24"/>
          <w:szCs w:val="24"/>
          <w:u w:val="single"/>
        </w:rPr>
        <w:t>Discussion Point(s):</w:t>
      </w:r>
    </w:p>
    <w:p w14:paraId="30B7EC21" w14:textId="77777777" w:rsidR="00AE7638" w:rsidRPr="000A4AAA" w:rsidRDefault="00AE7638" w:rsidP="00AE7638">
      <w:pPr>
        <w:pStyle w:val="ListParagraph"/>
        <w:numPr>
          <w:ilvl w:val="0"/>
          <w:numId w:val="8"/>
        </w:numPr>
        <w:spacing w:line="240" w:lineRule="auto"/>
        <w:ind w:left="1080"/>
        <w:jc w:val="both"/>
        <w:rPr>
          <w:i/>
          <w:iCs/>
          <w:sz w:val="24"/>
          <w:szCs w:val="24"/>
        </w:rPr>
      </w:pPr>
      <w:r w:rsidRPr="000A4AAA">
        <w:rPr>
          <w:i/>
          <w:iCs/>
          <w:sz w:val="24"/>
          <w:szCs w:val="24"/>
        </w:rPr>
        <w:t>Discussion on best practices.</w:t>
      </w:r>
    </w:p>
    <w:p w14:paraId="1AEA7699" w14:textId="77777777" w:rsidR="00AE7638" w:rsidRPr="00F4135D" w:rsidRDefault="00AE7638" w:rsidP="00AE7638">
      <w:pPr>
        <w:pStyle w:val="ListParagraph"/>
        <w:numPr>
          <w:ilvl w:val="0"/>
          <w:numId w:val="8"/>
        </w:numPr>
        <w:spacing w:line="240" w:lineRule="auto"/>
        <w:ind w:left="1080"/>
        <w:jc w:val="both"/>
        <w:rPr>
          <w:i/>
          <w:iCs/>
          <w:sz w:val="24"/>
          <w:szCs w:val="24"/>
        </w:rPr>
      </w:pPr>
      <w:r w:rsidRPr="00F4135D">
        <w:rPr>
          <w:i/>
          <w:iCs/>
          <w:sz w:val="24"/>
          <w:szCs w:val="24"/>
        </w:rPr>
        <w:t>Discuss SEAOC 2020 Convention white paper concerning the implications of the Alquist-</w:t>
      </w:r>
      <w:proofErr w:type="spellStart"/>
      <w:r w:rsidRPr="00F4135D">
        <w:rPr>
          <w:i/>
          <w:iCs/>
          <w:sz w:val="24"/>
          <w:szCs w:val="24"/>
        </w:rPr>
        <w:t>Priolo</w:t>
      </w:r>
      <w:proofErr w:type="spellEnd"/>
      <w:r w:rsidRPr="00F4135D">
        <w:rPr>
          <w:i/>
          <w:iCs/>
          <w:sz w:val="24"/>
          <w:szCs w:val="24"/>
        </w:rPr>
        <w:t xml:space="preserve"> Act on </w:t>
      </w:r>
      <w:r>
        <w:rPr>
          <w:i/>
          <w:iCs/>
          <w:sz w:val="24"/>
          <w:szCs w:val="24"/>
        </w:rPr>
        <w:t>s</w:t>
      </w:r>
      <w:r w:rsidRPr="00F4135D">
        <w:rPr>
          <w:i/>
          <w:iCs/>
          <w:sz w:val="24"/>
          <w:szCs w:val="24"/>
        </w:rPr>
        <w:t xml:space="preserve">eismic </w:t>
      </w:r>
      <w:r>
        <w:rPr>
          <w:i/>
          <w:iCs/>
          <w:sz w:val="24"/>
          <w:szCs w:val="24"/>
        </w:rPr>
        <w:t>o</w:t>
      </w:r>
      <w:r w:rsidRPr="00F4135D">
        <w:rPr>
          <w:i/>
          <w:iCs/>
          <w:sz w:val="24"/>
          <w:szCs w:val="24"/>
        </w:rPr>
        <w:t>rdinances,</w:t>
      </w:r>
      <w:r>
        <w:rPr>
          <w:i/>
          <w:iCs/>
          <w:sz w:val="24"/>
          <w:szCs w:val="24"/>
        </w:rPr>
        <w:t xml:space="preserve"> t</w:t>
      </w:r>
      <w:r w:rsidRPr="00F4135D">
        <w:rPr>
          <w:i/>
          <w:iCs/>
          <w:sz w:val="24"/>
          <w:szCs w:val="24"/>
        </w:rPr>
        <w:t xml:space="preserve">riggered </w:t>
      </w:r>
      <w:r>
        <w:rPr>
          <w:i/>
          <w:iCs/>
          <w:sz w:val="24"/>
          <w:szCs w:val="24"/>
        </w:rPr>
        <w:t>r</w:t>
      </w:r>
      <w:r w:rsidRPr="00F4135D">
        <w:rPr>
          <w:i/>
          <w:iCs/>
          <w:sz w:val="24"/>
          <w:szCs w:val="24"/>
        </w:rPr>
        <w:t xml:space="preserve">etrofits, and </w:t>
      </w:r>
      <w:r>
        <w:rPr>
          <w:i/>
          <w:iCs/>
          <w:sz w:val="24"/>
          <w:szCs w:val="24"/>
        </w:rPr>
        <w:t>v</w:t>
      </w:r>
      <w:r w:rsidRPr="00F4135D">
        <w:rPr>
          <w:i/>
          <w:iCs/>
          <w:sz w:val="24"/>
          <w:szCs w:val="24"/>
        </w:rPr>
        <w:t xml:space="preserve">oluntary </w:t>
      </w:r>
      <w:r>
        <w:rPr>
          <w:i/>
          <w:iCs/>
          <w:sz w:val="24"/>
          <w:szCs w:val="24"/>
        </w:rPr>
        <w:t>s</w:t>
      </w:r>
      <w:r w:rsidRPr="00F4135D">
        <w:rPr>
          <w:i/>
          <w:iCs/>
          <w:sz w:val="24"/>
          <w:szCs w:val="24"/>
        </w:rPr>
        <w:t xml:space="preserve">eismic </w:t>
      </w:r>
      <w:r>
        <w:rPr>
          <w:i/>
          <w:iCs/>
          <w:sz w:val="24"/>
          <w:szCs w:val="24"/>
        </w:rPr>
        <w:t>u</w:t>
      </w:r>
      <w:r w:rsidRPr="00F4135D">
        <w:rPr>
          <w:i/>
          <w:iCs/>
          <w:sz w:val="24"/>
          <w:szCs w:val="24"/>
        </w:rPr>
        <w:t>pgrades</w:t>
      </w:r>
      <w:r>
        <w:rPr>
          <w:i/>
          <w:iCs/>
          <w:sz w:val="24"/>
          <w:szCs w:val="24"/>
        </w:rPr>
        <w:t>.</w:t>
      </w:r>
    </w:p>
    <w:p w14:paraId="2FD47F6F" w14:textId="77777777" w:rsidR="00AE7638" w:rsidRDefault="00AE7638" w:rsidP="00AE7638">
      <w:pPr>
        <w:pStyle w:val="ListParagraph"/>
        <w:numPr>
          <w:ilvl w:val="0"/>
          <w:numId w:val="8"/>
        </w:numPr>
        <w:spacing w:line="240" w:lineRule="auto"/>
        <w:ind w:left="1080"/>
        <w:jc w:val="both"/>
        <w:rPr>
          <w:i/>
          <w:iCs/>
          <w:sz w:val="24"/>
          <w:szCs w:val="24"/>
        </w:rPr>
      </w:pPr>
      <w:r w:rsidRPr="000A4AAA">
        <w:rPr>
          <w:i/>
          <w:iCs/>
          <w:sz w:val="24"/>
          <w:szCs w:val="24"/>
        </w:rPr>
        <w:t>Legislation.</w:t>
      </w:r>
    </w:p>
    <w:p w14:paraId="0629937A" w14:textId="77777777" w:rsidR="00AE7638" w:rsidRPr="000A4AAA" w:rsidRDefault="00AE7638" w:rsidP="00AE7638">
      <w:pPr>
        <w:pStyle w:val="ListParagraph"/>
        <w:numPr>
          <w:ilvl w:val="0"/>
          <w:numId w:val="8"/>
        </w:numPr>
        <w:spacing w:line="240" w:lineRule="auto"/>
        <w:ind w:left="1080"/>
        <w:jc w:val="both"/>
        <w:rPr>
          <w:i/>
          <w:iCs/>
          <w:sz w:val="24"/>
          <w:szCs w:val="24"/>
        </w:rPr>
      </w:pPr>
      <w:r>
        <w:rPr>
          <w:i/>
          <w:iCs/>
          <w:sz w:val="24"/>
          <w:szCs w:val="24"/>
        </w:rPr>
        <w:t>Potential next step.</w:t>
      </w:r>
    </w:p>
    <w:p w14:paraId="040B741C" w14:textId="77777777" w:rsidR="00AE7638" w:rsidRDefault="00AE7638" w:rsidP="00AE7638">
      <w:pPr>
        <w:rPr>
          <w:i/>
          <w:iCs/>
          <w:sz w:val="24"/>
          <w:szCs w:val="24"/>
        </w:rPr>
      </w:pPr>
    </w:p>
    <w:p w14:paraId="4671FFE8" w14:textId="77777777" w:rsidR="00AE7638" w:rsidRPr="00285343" w:rsidRDefault="00AE7638" w:rsidP="00AE7638">
      <w:pPr>
        <w:ind w:left="720"/>
        <w:rPr>
          <w:i/>
          <w:iCs/>
          <w:sz w:val="24"/>
          <w:szCs w:val="24"/>
          <w:u w:val="single"/>
        </w:rPr>
      </w:pPr>
      <w:r w:rsidRPr="00285343">
        <w:rPr>
          <w:i/>
          <w:iCs/>
          <w:sz w:val="24"/>
          <w:szCs w:val="24"/>
          <w:u w:val="single"/>
        </w:rPr>
        <w:t>Action Item(s):</w:t>
      </w:r>
    </w:p>
    <w:p w14:paraId="1E7347CB" w14:textId="77777777" w:rsidR="00AE7638" w:rsidRPr="00285343" w:rsidRDefault="00AE7638" w:rsidP="00AE7638">
      <w:pPr>
        <w:pStyle w:val="ListParagraph"/>
        <w:numPr>
          <w:ilvl w:val="0"/>
          <w:numId w:val="7"/>
        </w:numPr>
        <w:ind w:left="1080"/>
        <w:rPr>
          <w:i/>
          <w:iCs/>
          <w:sz w:val="24"/>
          <w:szCs w:val="24"/>
        </w:rPr>
      </w:pPr>
      <w:r>
        <w:rPr>
          <w:i/>
          <w:iCs/>
          <w:sz w:val="24"/>
          <w:szCs w:val="24"/>
        </w:rPr>
        <w:t xml:space="preserve">Review attached document titled “Existing Building </w:t>
      </w:r>
      <w:proofErr w:type="gramStart"/>
      <w:r>
        <w:rPr>
          <w:i/>
          <w:iCs/>
          <w:sz w:val="24"/>
          <w:szCs w:val="24"/>
        </w:rPr>
        <w:t>Over Active</w:t>
      </w:r>
      <w:proofErr w:type="gramEnd"/>
      <w:r>
        <w:rPr>
          <w:i/>
          <w:iCs/>
          <w:sz w:val="24"/>
          <w:szCs w:val="24"/>
        </w:rPr>
        <w:t xml:space="preserve"> Seismic Faults.”</w:t>
      </w:r>
    </w:p>
    <w:p w14:paraId="4795E86C" w14:textId="77777777" w:rsidR="00AE7638" w:rsidRPr="00285343" w:rsidRDefault="00AE7638" w:rsidP="00AE7638">
      <w:pPr>
        <w:ind w:left="720"/>
        <w:rPr>
          <w:i/>
          <w:iCs/>
          <w:sz w:val="24"/>
          <w:szCs w:val="24"/>
        </w:rPr>
      </w:pPr>
    </w:p>
    <w:p w14:paraId="5D02617B" w14:textId="77777777" w:rsidR="00AE7638" w:rsidRPr="00285343" w:rsidRDefault="00AE7638" w:rsidP="00AE7638">
      <w:pPr>
        <w:ind w:left="720"/>
        <w:rPr>
          <w:i/>
          <w:iCs/>
          <w:sz w:val="24"/>
          <w:szCs w:val="24"/>
          <w:u w:val="single"/>
        </w:rPr>
      </w:pPr>
      <w:r w:rsidRPr="00285343">
        <w:rPr>
          <w:i/>
          <w:iCs/>
          <w:sz w:val="24"/>
          <w:szCs w:val="24"/>
          <w:u w:val="single"/>
        </w:rPr>
        <w:t>Link(s):</w:t>
      </w:r>
    </w:p>
    <w:p w14:paraId="66D4C671" w14:textId="77777777" w:rsidR="007372E8" w:rsidRPr="007372E8" w:rsidRDefault="00032909" w:rsidP="007372E8">
      <w:pPr>
        <w:pStyle w:val="ListParagraph"/>
        <w:numPr>
          <w:ilvl w:val="0"/>
          <w:numId w:val="17"/>
        </w:numPr>
        <w:spacing w:line="240" w:lineRule="auto"/>
        <w:ind w:left="1080"/>
        <w:jc w:val="both"/>
        <w:rPr>
          <w:bCs/>
          <w:i/>
          <w:iCs/>
          <w:color w:val="4F81BD" w:themeColor="accent1"/>
          <w:sz w:val="24"/>
          <w:szCs w:val="24"/>
        </w:rPr>
      </w:pPr>
      <w:hyperlink r:id="rId10" w:history="1">
        <w:r w:rsidR="007372E8" w:rsidRPr="007372E8">
          <w:rPr>
            <w:rStyle w:val="Hyperlink"/>
            <w:bCs/>
            <w:i/>
            <w:iCs/>
            <w:color w:val="4F81BD" w:themeColor="accent1"/>
            <w:sz w:val="24"/>
            <w:szCs w:val="24"/>
          </w:rPr>
          <w:t>Public Resource Code [2621-2630]</w:t>
        </w:r>
      </w:hyperlink>
    </w:p>
    <w:p w14:paraId="0BCDDD68" w14:textId="77777777" w:rsidR="007372E8" w:rsidRPr="007372E8" w:rsidRDefault="00032909" w:rsidP="007372E8">
      <w:pPr>
        <w:pStyle w:val="ListParagraph"/>
        <w:numPr>
          <w:ilvl w:val="0"/>
          <w:numId w:val="17"/>
        </w:numPr>
        <w:spacing w:line="240" w:lineRule="auto"/>
        <w:ind w:left="1080"/>
        <w:jc w:val="both"/>
        <w:rPr>
          <w:rStyle w:val="Hyperlink"/>
          <w:bCs/>
          <w:i/>
          <w:iCs/>
          <w:color w:val="4F81BD" w:themeColor="accent1"/>
          <w:sz w:val="24"/>
          <w:szCs w:val="24"/>
        </w:rPr>
      </w:pPr>
      <w:hyperlink r:id="rId11" w:history="1">
        <w:r w:rsidR="007372E8" w:rsidRPr="007372E8">
          <w:rPr>
            <w:rStyle w:val="Hyperlink"/>
            <w:bCs/>
            <w:i/>
            <w:iCs/>
            <w:color w:val="4F81BD" w:themeColor="accent1"/>
            <w:sz w:val="24"/>
            <w:szCs w:val="24"/>
          </w:rPr>
          <w:t>CCR Title 14 Subchapter 1 AP EQ Fault Zoning Act [3601, 3603]</w:t>
        </w:r>
      </w:hyperlink>
    </w:p>
    <w:p w14:paraId="73B39806" w14:textId="77777777" w:rsidR="007372E8" w:rsidRPr="007372E8" w:rsidRDefault="00032909" w:rsidP="007372E8">
      <w:pPr>
        <w:pStyle w:val="ListParagraph"/>
        <w:numPr>
          <w:ilvl w:val="0"/>
          <w:numId w:val="17"/>
        </w:numPr>
        <w:spacing w:line="240" w:lineRule="auto"/>
        <w:ind w:left="1080"/>
        <w:jc w:val="both"/>
        <w:rPr>
          <w:bCs/>
          <w:i/>
          <w:iCs/>
          <w:color w:val="4F81BD" w:themeColor="accent1"/>
          <w:sz w:val="24"/>
          <w:szCs w:val="24"/>
        </w:rPr>
      </w:pPr>
      <w:hyperlink r:id="rId12" w:history="1">
        <w:r w:rsidR="007372E8" w:rsidRPr="007372E8">
          <w:rPr>
            <w:rStyle w:val="Hyperlink"/>
            <w:bCs/>
            <w:i/>
            <w:iCs/>
            <w:color w:val="4F81BD" w:themeColor="accent1"/>
            <w:sz w:val="24"/>
            <w:szCs w:val="24"/>
          </w:rPr>
          <w:t>LADBS IB-2020-129</w:t>
        </w:r>
      </w:hyperlink>
    </w:p>
    <w:p w14:paraId="4BDC15B1" w14:textId="77777777" w:rsidR="007372E8" w:rsidRPr="007372E8" w:rsidRDefault="00032909" w:rsidP="007372E8">
      <w:pPr>
        <w:pStyle w:val="ListParagraph"/>
        <w:numPr>
          <w:ilvl w:val="0"/>
          <w:numId w:val="17"/>
        </w:numPr>
        <w:spacing w:line="240" w:lineRule="auto"/>
        <w:ind w:left="1080"/>
        <w:jc w:val="both"/>
        <w:rPr>
          <w:bCs/>
          <w:i/>
          <w:iCs/>
          <w:color w:val="4F81BD" w:themeColor="accent1"/>
          <w:sz w:val="24"/>
          <w:szCs w:val="24"/>
        </w:rPr>
      </w:pPr>
      <w:hyperlink r:id="rId13" w:history="1">
        <w:r w:rsidR="007372E8" w:rsidRPr="007372E8">
          <w:rPr>
            <w:rStyle w:val="Hyperlink"/>
            <w:bCs/>
            <w:i/>
            <w:iCs/>
            <w:color w:val="4F81BD" w:themeColor="accent1"/>
            <w:sz w:val="24"/>
            <w:szCs w:val="24"/>
          </w:rPr>
          <w:t>LADBS IB-2020-044</w:t>
        </w:r>
      </w:hyperlink>
    </w:p>
    <w:p w14:paraId="5538F659" w14:textId="77777777" w:rsidR="007372E8" w:rsidRPr="007372E8" w:rsidRDefault="00032909" w:rsidP="007372E8">
      <w:pPr>
        <w:pStyle w:val="ListParagraph"/>
        <w:numPr>
          <w:ilvl w:val="0"/>
          <w:numId w:val="17"/>
        </w:numPr>
        <w:spacing w:line="240" w:lineRule="auto"/>
        <w:ind w:left="1080"/>
        <w:jc w:val="both"/>
        <w:rPr>
          <w:bCs/>
          <w:i/>
          <w:iCs/>
          <w:color w:val="4F81BD" w:themeColor="accent1"/>
          <w:sz w:val="24"/>
          <w:szCs w:val="24"/>
        </w:rPr>
      </w:pPr>
      <w:hyperlink r:id="rId14" w:history="1">
        <w:r w:rsidR="007372E8" w:rsidRPr="007372E8">
          <w:rPr>
            <w:rStyle w:val="Hyperlink"/>
            <w:bCs/>
            <w:i/>
            <w:iCs/>
            <w:color w:val="4F81BD" w:themeColor="accent1"/>
            <w:sz w:val="24"/>
            <w:szCs w:val="24"/>
          </w:rPr>
          <w:t>SP-42 Earthquake Fault Zones rev2018</w:t>
        </w:r>
      </w:hyperlink>
    </w:p>
    <w:p w14:paraId="37BDCDCF" w14:textId="77777777" w:rsidR="00AE7638" w:rsidRDefault="00AE7638" w:rsidP="0001282C">
      <w:pPr>
        <w:rPr>
          <w:i/>
          <w:iCs/>
          <w:sz w:val="24"/>
          <w:szCs w:val="24"/>
        </w:rPr>
      </w:pPr>
    </w:p>
    <w:p w14:paraId="3E4D1832" w14:textId="5591CDBC" w:rsidR="0001282C" w:rsidRDefault="0001282C" w:rsidP="0001282C">
      <w:pPr>
        <w:rPr>
          <w:i/>
          <w:iCs/>
          <w:sz w:val="24"/>
          <w:szCs w:val="24"/>
        </w:rPr>
      </w:pPr>
      <w:r>
        <w:rPr>
          <w:i/>
          <w:iCs/>
          <w:sz w:val="24"/>
          <w:szCs w:val="24"/>
        </w:rPr>
        <w:t>5.</w:t>
      </w:r>
      <w:r w:rsidR="00324931">
        <w:rPr>
          <w:i/>
          <w:iCs/>
          <w:sz w:val="24"/>
          <w:szCs w:val="24"/>
        </w:rPr>
        <w:t>4</w:t>
      </w:r>
      <w:r>
        <w:rPr>
          <w:i/>
          <w:iCs/>
          <w:sz w:val="24"/>
          <w:szCs w:val="24"/>
        </w:rPr>
        <w:tab/>
        <w:t>Webinar Topic for 2/22/23</w:t>
      </w:r>
      <w:r w:rsidR="006174AE">
        <w:rPr>
          <w:i/>
          <w:iCs/>
          <w:sz w:val="24"/>
          <w:szCs w:val="24"/>
        </w:rPr>
        <w:t xml:space="preserve"> from 12:00-1:00</w:t>
      </w:r>
      <w:r>
        <w:rPr>
          <w:i/>
          <w:iCs/>
          <w:sz w:val="24"/>
          <w:szCs w:val="24"/>
        </w:rPr>
        <w:t xml:space="preserve">. </w:t>
      </w:r>
      <w:r w:rsidR="00145261" w:rsidRPr="004A4CE8">
        <w:rPr>
          <w:i/>
          <w:iCs/>
          <w:color w:val="4F81BD" w:themeColor="accent1"/>
          <w:sz w:val="24"/>
          <w:szCs w:val="24"/>
        </w:rPr>
        <w:t>[Truong] [</w:t>
      </w:r>
      <w:r w:rsidR="00145261">
        <w:rPr>
          <w:i/>
          <w:iCs/>
          <w:color w:val="4F81BD" w:themeColor="accent1"/>
          <w:sz w:val="24"/>
          <w:szCs w:val="24"/>
        </w:rPr>
        <w:t>12/7</w:t>
      </w:r>
      <w:r w:rsidR="00145261" w:rsidRPr="004A4CE8">
        <w:rPr>
          <w:i/>
          <w:iCs/>
          <w:color w:val="4F81BD" w:themeColor="accent1"/>
          <w:sz w:val="24"/>
          <w:szCs w:val="24"/>
        </w:rPr>
        <w:t>]</w:t>
      </w:r>
    </w:p>
    <w:p w14:paraId="3C11B4DF" w14:textId="0E549BE4" w:rsidR="0001282C" w:rsidRDefault="0001282C" w:rsidP="0001282C">
      <w:pPr>
        <w:rPr>
          <w:i/>
          <w:iCs/>
          <w:sz w:val="24"/>
          <w:szCs w:val="24"/>
        </w:rPr>
      </w:pPr>
    </w:p>
    <w:p w14:paraId="4E0682F4" w14:textId="77777777" w:rsidR="0001282C" w:rsidRPr="00285343" w:rsidRDefault="0001282C" w:rsidP="0001282C">
      <w:pPr>
        <w:ind w:left="720"/>
        <w:rPr>
          <w:i/>
          <w:iCs/>
          <w:sz w:val="24"/>
          <w:szCs w:val="24"/>
          <w:u w:val="single"/>
        </w:rPr>
      </w:pPr>
      <w:r w:rsidRPr="00285343">
        <w:rPr>
          <w:i/>
          <w:iCs/>
          <w:sz w:val="24"/>
          <w:szCs w:val="24"/>
          <w:u w:val="single"/>
        </w:rPr>
        <w:t>Discussion Point(s):</w:t>
      </w:r>
    </w:p>
    <w:p w14:paraId="6ADAA4C7" w14:textId="2BAC8044" w:rsidR="0001282C" w:rsidRDefault="0001282C" w:rsidP="0001282C">
      <w:pPr>
        <w:pStyle w:val="ListParagraph"/>
        <w:numPr>
          <w:ilvl w:val="0"/>
          <w:numId w:val="11"/>
        </w:numPr>
        <w:spacing w:line="240" w:lineRule="auto"/>
        <w:ind w:left="1080"/>
        <w:jc w:val="both"/>
        <w:rPr>
          <w:i/>
          <w:iCs/>
          <w:sz w:val="24"/>
          <w:szCs w:val="24"/>
        </w:rPr>
      </w:pPr>
      <w:r>
        <w:rPr>
          <w:i/>
          <w:iCs/>
          <w:sz w:val="24"/>
          <w:szCs w:val="24"/>
        </w:rPr>
        <w:t xml:space="preserve">Discuss </w:t>
      </w:r>
      <w:r w:rsidR="0045736C">
        <w:rPr>
          <w:i/>
          <w:iCs/>
          <w:sz w:val="24"/>
          <w:szCs w:val="24"/>
        </w:rPr>
        <w:t>topic for webinar</w:t>
      </w:r>
      <w:r w:rsidRPr="00C54D01">
        <w:rPr>
          <w:i/>
          <w:iCs/>
          <w:sz w:val="24"/>
          <w:szCs w:val="24"/>
        </w:rPr>
        <w:t>.</w:t>
      </w:r>
    </w:p>
    <w:p w14:paraId="60F053D6" w14:textId="2367F0E3" w:rsidR="0001282C" w:rsidRPr="00C54D01" w:rsidRDefault="0045736C" w:rsidP="0001282C">
      <w:pPr>
        <w:pStyle w:val="ListParagraph"/>
        <w:numPr>
          <w:ilvl w:val="0"/>
          <w:numId w:val="11"/>
        </w:numPr>
        <w:spacing w:line="240" w:lineRule="auto"/>
        <w:ind w:left="1080"/>
        <w:jc w:val="both"/>
        <w:rPr>
          <w:i/>
          <w:iCs/>
          <w:sz w:val="24"/>
          <w:szCs w:val="24"/>
        </w:rPr>
      </w:pPr>
      <w:r>
        <w:rPr>
          <w:i/>
          <w:iCs/>
          <w:sz w:val="24"/>
          <w:szCs w:val="24"/>
        </w:rPr>
        <w:t>Determine presenter</w:t>
      </w:r>
      <w:r w:rsidR="0001282C">
        <w:rPr>
          <w:i/>
          <w:iCs/>
          <w:sz w:val="24"/>
          <w:szCs w:val="24"/>
        </w:rPr>
        <w:t>.</w:t>
      </w:r>
    </w:p>
    <w:p w14:paraId="7ECD2828" w14:textId="77777777" w:rsidR="0001282C" w:rsidRPr="00285343" w:rsidRDefault="0001282C" w:rsidP="0001282C">
      <w:pPr>
        <w:ind w:left="720"/>
        <w:rPr>
          <w:i/>
          <w:iCs/>
          <w:sz w:val="24"/>
          <w:szCs w:val="24"/>
        </w:rPr>
      </w:pPr>
    </w:p>
    <w:p w14:paraId="1F8A8A8F" w14:textId="77777777" w:rsidR="0001282C" w:rsidRPr="00285343" w:rsidRDefault="0001282C" w:rsidP="0001282C">
      <w:pPr>
        <w:ind w:left="720"/>
        <w:rPr>
          <w:i/>
          <w:iCs/>
          <w:sz w:val="24"/>
          <w:szCs w:val="24"/>
          <w:u w:val="single"/>
        </w:rPr>
      </w:pPr>
      <w:r w:rsidRPr="00285343">
        <w:rPr>
          <w:i/>
          <w:iCs/>
          <w:sz w:val="24"/>
          <w:szCs w:val="24"/>
          <w:u w:val="single"/>
        </w:rPr>
        <w:t>Action Item(s):</w:t>
      </w:r>
    </w:p>
    <w:p w14:paraId="20F24586" w14:textId="77777777" w:rsidR="0001282C" w:rsidRPr="00285343" w:rsidRDefault="0001282C" w:rsidP="0001282C">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0961FAA7" w14:textId="77777777" w:rsidR="0001282C" w:rsidRPr="00285343" w:rsidRDefault="0001282C" w:rsidP="0001282C">
      <w:pPr>
        <w:ind w:left="720"/>
        <w:rPr>
          <w:i/>
          <w:iCs/>
          <w:sz w:val="24"/>
          <w:szCs w:val="24"/>
        </w:rPr>
      </w:pPr>
    </w:p>
    <w:p w14:paraId="0ED98B66" w14:textId="77777777" w:rsidR="0001282C" w:rsidRPr="00285343" w:rsidRDefault="0001282C" w:rsidP="0001282C">
      <w:pPr>
        <w:ind w:left="720"/>
        <w:rPr>
          <w:i/>
          <w:iCs/>
          <w:sz w:val="24"/>
          <w:szCs w:val="24"/>
          <w:u w:val="single"/>
        </w:rPr>
      </w:pPr>
      <w:r w:rsidRPr="00285343">
        <w:rPr>
          <w:i/>
          <w:iCs/>
          <w:sz w:val="24"/>
          <w:szCs w:val="24"/>
          <w:u w:val="single"/>
        </w:rPr>
        <w:t>Link(s):</w:t>
      </w:r>
    </w:p>
    <w:p w14:paraId="2BCB6686" w14:textId="77777777" w:rsidR="004F52E5" w:rsidRPr="00285343" w:rsidRDefault="004F52E5" w:rsidP="004F52E5">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5EED3B3D" w14:textId="77777777" w:rsidR="0001282C" w:rsidRPr="0001282C" w:rsidRDefault="0001282C" w:rsidP="0001282C">
      <w:pPr>
        <w:rPr>
          <w:i/>
          <w:iCs/>
          <w:sz w:val="24"/>
          <w:szCs w:val="24"/>
        </w:rPr>
      </w:pPr>
    </w:p>
    <w:p w14:paraId="3DD1ACF2" w14:textId="06FD4BAE" w:rsidR="00C57BC5" w:rsidRPr="00285343" w:rsidRDefault="00C57BC5" w:rsidP="00C57BC5">
      <w:pPr>
        <w:rPr>
          <w:i/>
          <w:iCs/>
          <w:sz w:val="24"/>
          <w:szCs w:val="24"/>
        </w:rPr>
      </w:pPr>
    </w:p>
    <w:p w14:paraId="5DB3F2A3" w14:textId="5F256C62" w:rsidR="00C50F97" w:rsidRPr="00285343" w:rsidRDefault="00C50F97" w:rsidP="00C50F97">
      <w:pPr>
        <w:rPr>
          <w:b/>
          <w:bCs/>
          <w:i/>
          <w:iCs/>
          <w:sz w:val="24"/>
          <w:szCs w:val="24"/>
        </w:rPr>
      </w:pPr>
      <w:r w:rsidRPr="00285343">
        <w:rPr>
          <w:b/>
          <w:bCs/>
          <w:i/>
          <w:iCs/>
          <w:sz w:val="24"/>
          <w:szCs w:val="24"/>
        </w:rPr>
        <w:lastRenderedPageBreak/>
        <w:t>6.0</w:t>
      </w:r>
      <w:r w:rsidRPr="00285343">
        <w:rPr>
          <w:b/>
          <w:bCs/>
          <w:i/>
          <w:iCs/>
          <w:sz w:val="24"/>
          <w:szCs w:val="24"/>
        </w:rPr>
        <w:tab/>
        <w:t>NEXT MEETING</w:t>
      </w:r>
    </w:p>
    <w:p w14:paraId="5B70455C" w14:textId="77777777" w:rsidR="00C50F97" w:rsidRPr="00285343" w:rsidRDefault="00C50F97" w:rsidP="00C50F97">
      <w:pPr>
        <w:rPr>
          <w:i/>
          <w:iCs/>
          <w:sz w:val="24"/>
          <w:szCs w:val="24"/>
        </w:rPr>
      </w:pPr>
    </w:p>
    <w:p w14:paraId="7D21B4B5" w14:textId="77777777" w:rsidR="00C50F97" w:rsidRPr="00285343" w:rsidRDefault="00C50F97" w:rsidP="0009024B">
      <w:pPr>
        <w:ind w:left="720" w:hanging="720"/>
        <w:rPr>
          <w:i/>
          <w:iCs/>
          <w:sz w:val="24"/>
          <w:szCs w:val="24"/>
        </w:rPr>
      </w:pPr>
      <w:r w:rsidRPr="00285343">
        <w:rPr>
          <w:i/>
          <w:iCs/>
          <w:sz w:val="24"/>
          <w:szCs w:val="24"/>
        </w:rPr>
        <w:t>6.1</w:t>
      </w:r>
      <w:r w:rsidRPr="00285343">
        <w:rPr>
          <w:i/>
          <w:iCs/>
          <w:sz w:val="24"/>
          <w:szCs w:val="24"/>
        </w:rPr>
        <w:tab/>
        <w:t>The tentative schedule for future meetings are noted below, including the method to access the online web conference meeting, audio call-in number, and meeting number (access code).</w:t>
      </w:r>
    </w:p>
    <w:p w14:paraId="111E7F3D" w14:textId="77777777" w:rsidR="00C50F97" w:rsidRPr="00285343" w:rsidRDefault="00C50F97" w:rsidP="0009024B">
      <w:pPr>
        <w:ind w:left="720"/>
        <w:rPr>
          <w:i/>
          <w:iCs/>
          <w:sz w:val="24"/>
          <w:szCs w:val="24"/>
        </w:rPr>
      </w:pPr>
    </w:p>
    <w:p w14:paraId="5A0407D2" w14:textId="702EC14B" w:rsidR="00C50F97" w:rsidRPr="00285343" w:rsidRDefault="00C50F97" w:rsidP="0009024B">
      <w:pPr>
        <w:ind w:left="720"/>
        <w:rPr>
          <w:i/>
          <w:iCs/>
          <w:sz w:val="24"/>
          <w:szCs w:val="24"/>
        </w:rPr>
      </w:pPr>
      <w:r w:rsidRPr="00285343">
        <w:rPr>
          <w:i/>
          <w:iCs/>
          <w:sz w:val="24"/>
          <w:szCs w:val="24"/>
        </w:rPr>
        <w:t>Meeting Time:</w:t>
      </w:r>
      <w:r w:rsidRPr="00285343">
        <w:rPr>
          <w:i/>
          <w:iCs/>
          <w:sz w:val="24"/>
          <w:szCs w:val="24"/>
        </w:rPr>
        <w:tab/>
      </w:r>
      <w:r w:rsidR="0009024B" w:rsidRPr="00285343">
        <w:rPr>
          <w:i/>
          <w:iCs/>
          <w:sz w:val="24"/>
          <w:szCs w:val="24"/>
        </w:rPr>
        <w:t>4</w:t>
      </w:r>
      <w:r w:rsidRPr="00285343">
        <w:rPr>
          <w:i/>
          <w:iCs/>
          <w:sz w:val="24"/>
          <w:szCs w:val="24"/>
        </w:rPr>
        <w:t>:00pm – 5:00pm PST</w:t>
      </w:r>
    </w:p>
    <w:p w14:paraId="67ACFA20" w14:textId="77777777" w:rsidR="00C50F97" w:rsidRPr="00285343" w:rsidRDefault="00C50F97" w:rsidP="0009024B">
      <w:pPr>
        <w:ind w:left="720"/>
        <w:rPr>
          <w:i/>
          <w:iCs/>
          <w:sz w:val="24"/>
          <w:szCs w:val="24"/>
        </w:rPr>
      </w:pPr>
      <w:r w:rsidRPr="00285343">
        <w:rPr>
          <w:i/>
          <w:iCs/>
          <w:sz w:val="24"/>
          <w:szCs w:val="24"/>
        </w:rPr>
        <w:t>Audio Call-In #:</w:t>
      </w:r>
      <w:r w:rsidRPr="00285343">
        <w:rPr>
          <w:i/>
          <w:iCs/>
          <w:sz w:val="24"/>
          <w:szCs w:val="24"/>
        </w:rPr>
        <w:tab/>
        <w:t>213-306-3065</w:t>
      </w:r>
    </w:p>
    <w:p w14:paraId="72047A9C" w14:textId="77777777" w:rsidR="00C50F97" w:rsidRPr="00285343" w:rsidRDefault="00C50F97" w:rsidP="0009024B">
      <w:pPr>
        <w:ind w:left="720"/>
        <w:rPr>
          <w:i/>
          <w:iCs/>
          <w:sz w:val="24"/>
          <w:szCs w:val="24"/>
        </w:rPr>
      </w:pPr>
    </w:p>
    <w:p w14:paraId="30E09C79" w14:textId="7B27A99C" w:rsidR="00C50F97" w:rsidRPr="00285343" w:rsidRDefault="00C50F97" w:rsidP="0009024B">
      <w:pPr>
        <w:ind w:left="720"/>
        <w:rPr>
          <w:i/>
          <w:iCs/>
          <w:sz w:val="24"/>
          <w:szCs w:val="24"/>
          <w:u w:val="single"/>
        </w:rPr>
      </w:pPr>
      <w:r w:rsidRPr="00285343">
        <w:rPr>
          <w:i/>
          <w:iCs/>
          <w:sz w:val="24"/>
          <w:szCs w:val="24"/>
          <w:u w:val="single"/>
        </w:rPr>
        <w:t>Date</w:t>
      </w:r>
      <w:r w:rsidRPr="00285343">
        <w:rPr>
          <w:i/>
          <w:iCs/>
          <w:sz w:val="24"/>
          <w:szCs w:val="24"/>
          <w:u w:val="single"/>
        </w:rPr>
        <w:tab/>
      </w:r>
      <w:r w:rsidRPr="00285343">
        <w:rPr>
          <w:i/>
          <w:iCs/>
          <w:sz w:val="24"/>
          <w:szCs w:val="24"/>
          <w:u w:val="single"/>
        </w:rPr>
        <w:tab/>
        <w:t>Meeting #</w:t>
      </w:r>
      <w:r w:rsidRPr="00285343">
        <w:rPr>
          <w:i/>
          <w:iCs/>
          <w:sz w:val="24"/>
          <w:szCs w:val="24"/>
          <w:u w:val="single"/>
        </w:rPr>
        <w:tab/>
      </w:r>
      <w:r w:rsidRPr="00285343">
        <w:rPr>
          <w:i/>
          <w:iCs/>
          <w:sz w:val="24"/>
          <w:szCs w:val="24"/>
          <w:u w:val="single"/>
        </w:rPr>
        <w:tab/>
        <w:t>Click Hyperlink</w:t>
      </w:r>
    </w:p>
    <w:p w14:paraId="3FC2F2C2" w14:textId="5CBD060F" w:rsidR="00E46E39" w:rsidRPr="00285343" w:rsidRDefault="00E46E39" w:rsidP="00E46E39">
      <w:pPr>
        <w:ind w:left="720"/>
        <w:rPr>
          <w:i/>
          <w:iCs/>
          <w:sz w:val="24"/>
          <w:szCs w:val="24"/>
        </w:rPr>
      </w:pPr>
      <w:r w:rsidRPr="00285343">
        <w:rPr>
          <w:i/>
          <w:iCs/>
          <w:sz w:val="24"/>
          <w:szCs w:val="24"/>
        </w:rPr>
        <w:t>02-0</w:t>
      </w:r>
      <w:r w:rsidR="007D2CF3" w:rsidRPr="00285343">
        <w:rPr>
          <w:i/>
          <w:iCs/>
          <w:sz w:val="24"/>
          <w:szCs w:val="24"/>
        </w:rPr>
        <w:t>1</w:t>
      </w:r>
      <w:r w:rsidRPr="00285343">
        <w:rPr>
          <w:i/>
          <w:iCs/>
          <w:sz w:val="24"/>
          <w:szCs w:val="24"/>
        </w:rPr>
        <w:t>-2</w:t>
      </w:r>
      <w:r w:rsidR="007D2CF3" w:rsidRPr="00285343">
        <w:rPr>
          <w:i/>
          <w:iCs/>
          <w:sz w:val="24"/>
          <w:szCs w:val="24"/>
        </w:rPr>
        <w:t>3</w:t>
      </w:r>
      <w:r w:rsidRPr="00285343">
        <w:rPr>
          <w:i/>
          <w:iCs/>
          <w:sz w:val="24"/>
          <w:szCs w:val="24"/>
        </w:rPr>
        <w:tab/>
      </w:r>
      <w:r w:rsidR="00BF2FDB" w:rsidRPr="00285343">
        <w:rPr>
          <w:i/>
          <w:iCs/>
          <w:sz w:val="24"/>
          <w:szCs w:val="24"/>
        </w:rPr>
        <w:t>2498 053 2704</w:t>
      </w:r>
      <w:r w:rsidR="00BF2FDB" w:rsidRPr="00285343">
        <w:rPr>
          <w:i/>
          <w:iCs/>
          <w:sz w:val="24"/>
          <w:szCs w:val="24"/>
        </w:rPr>
        <w:tab/>
      </w:r>
      <w:hyperlink r:id="rId15" w:history="1">
        <w:r w:rsidR="00BF2FDB" w:rsidRPr="00285343">
          <w:rPr>
            <w:rStyle w:val="Hyperlink"/>
            <w:i/>
            <w:iCs/>
            <w:sz w:val="24"/>
            <w:szCs w:val="24"/>
          </w:rPr>
          <w:t>Start Meeting</w:t>
        </w:r>
      </w:hyperlink>
    </w:p>
    <w:p w14:paraId="66965286" w14:textId="0FC55096" w:rsidR="007D2CF3" w:rsidRPr="00285343" w:rsidRDefault="007D2CF3" w:rsidP="007D2CF3">
      <w:pPr>
        <w:ind w:left="720"/>
        <w:rPr>
          <w:i/>
          <w:iCs/>
          <w:sz w:val="24"/>
          <w:szCs w:val="24"/>
        </w:rPr>
      </w:pPr>
      <w:r w:rsidRPr="00285343">
        <w:rPr>
          <w:i/>
          <w:iCs/>
          <w:sz w:val="24"/>
          <w:szCs w:val="24"/>
        </w:rPr>
        <w:t>03-01-23</w:t>
      </w:r>
      <w:r w:rsidRPr="00285343">
        <w:rPr>
          <w:i/>
          <w:iCs/>
          <w:sz w:val="24"/>
          <w:szCs w:val="24"/>
        </w:rPr>
        <w:tab/>
      </w:r>
      <w:r w:rsidR="00BF2FDB" w:rsidRPr="00285343">
        <w:rPr>
          <w:i/>
          <w:iCs/>
          <w:sz w:val="24"/>
          <w:szCs w:val="24"/>
        </w:rPr>
        <w:t>2498 053 2704</w:t>
      </w:r>
      <w:r w:rsidR="00BF2FDB" w:rsidRPr="00285343">
        <w:rPr>
          <w:i/>
          <w:iCs/>
          <w:sz w:val="24"/>
          <w:szCs w:val="24"/>
        </w:rPr>
        <w:tab/>
      </w:r>
      <w:hyperlink r:id="rId16" w:history="1">
        <w:r w:rsidR="00BF2FDB" w:rsidRPr="00285343">
          <w:rPr>
            <w:rStyle w:val="Hyperlink"/>
            <w:i/>
            <w:iCs/>
            <w:sz w:val="24"/>
            <w:szCs w:val="24"/>
          </w:rPr>
          <w:t>Start Meeting</w:t>
        </w:r>
      </w:hyperlink>
    </w:p>
    <w:p w14:paraId="2FE8BE70" w14:textId="3CF75DB8" w:rsidR="007D2CF3" w:rsidRPr="00285343" w:rsidRDefault="007D2CF3" w:rsidP="007D2CF3">
      <w:pPr>
        <w:ind w:left="720"/>
        <w:rPr>
          <w:i/>
          <w:iCs/>
          <w:sz w:val="24"/>
          <w:szCs w:val="24"/>
        </w:rPr>
      </w:pPr>
      <w:r w:rsidRPr="00285343">
        <w:rPr>
          <w:i/>
          <w:iCs/>
          <w:sz w:val="24"/>
          <w:szCs w:val="24"/>
        </w:rPr>
        <w:t>0</w:t>
      </w:r>
      <w:r w:rsidR="00C6187F" w:rsidRPr="00285343">
        <w:rPr>
          <w:i/>
          <w:iCs/>
          <w:sz w:val="24"/>
          <w:szCs w:val="24"/>
        </w:rPr>
        <w:t>4</w:t>
      </w:r>
      <w:r w:rsidRPr="00285343">
        <w:rPr>
          <w:i/>
          <w:iCs/>
          <w:sz w:val="24"/>
          <w:szCs w:val="24"/>
        </w:rPr>
        <w:t>-0</w:t>
      </w:r>
      <w:r w:rsidR="00426603" w:rsidRPr="00285343">
        <w:rPr>
          <w:i/>
          <w:iCs/>
          <w:sz w:val="24"/>
          <w:szCs w:val="24"/>
        </w:rPr>
        <w:t>5</w:t>
      </w:r>
      <w:r w:rsidRPr="00285343">
        <w:rPr>
          <w:i/>
          <w:iCs/>
          <w:sz w:val="24"/>
          <w:szCs w:val="24"/>
        </w:rPr>
        <w:t>-23</w:t>
      </w:r>
      <w:r w:rsidRPr="00285343">
        <w:rPr>
          <w:i/>
          <w:iCs/>
          <w:sz w:val="24"/>
          <w:szCs w:val="24"/>
        </w:rPr>
        <w:tab/>
      </w:r>
      <w:r w:rsidR="00BF2FDB" w:rsidRPr="00285343">
        <w:rPr>
          <w:i/>
          <w:iCs/>
          <w:sz w:val="24"/>
          <w:szCs w:val="24"/>
        </w:rPr>
        <w:t>2498 053 2704</w:t>
      </w:r>
      <w:r w:rsidR="00BF2FDB" w:rsidRPr="00285343">
        <w:rPr>
          <w:i/>
          <w:iCs/>
          <w:sz w:val="24"/>
          <w:szCs w:val="24"/>
        </w:rPr>
        <w:tab/>
      </w:r>
      <w:hyperlink r:id="rId17" w:history="1">
        <w:r w:rsidR="00BF2FDB" w:rsidRPr="00285343">
          <w:rPr>
            <w:rStyle w:val="Hyperlink"/>
            <w:i/>
            <w:iCs/>
            <w:sz w:val="24"/>
            <w:szCs w:val="24"/>
          </w:rPr>
          <w:t>Start Meeting</w:t>
        </w:r>
      </w:hyperlink>
    </w:p>
    <w:p w14:paraId="0EDEADC6" w14:textId="37C7125F" w:rsidR="007D2CF3" w:rsidRPr="00285343" w:rsidRDefault="007D2CF3" w:rsidP="007D2CF3">
      <w:pPr>
        <w:ind w:left="720"/>
        <w:rPr>
          <w:i/>
          <w:iCs/>
          <w:sz w:val="24"/>
          <w:szCs w:val="24"/>
        </w:rPr>
      </w:pPr>
      <w:r w:rsidRPr="00285343">
        <w:rPr>
          <w:i/>
          <w:iCs/>
          <w:sz w:val="24"/>
          <w:szCs w:val="24"/>
        </w:rPr>
        <w:t>0</w:t>
      </w:r>
      <w:r w:rsidR="00C6187F" w:rsidRPr="00285343">
        <w:rPr>
          <w:i/>
          <w:iCs/>
          <w:sz w:val="24"/>
          <w:szCs w:val="24"/>
        </w:rPr>
        <w:t>5</w:t>
      </w:r>
      <w:r w:rsidRPr="00285343">
        <w:rPr>
          <w:i/>
          <w:iCs/>
          <w:sz w:val="24"/>
          <w:szCs w:val="24"/>
        </w:rPr>
        <w:t>-0</w:t>
      </w:r>
      <w:r w:rsidR="00C6187F" w:rsidRPr="00285343">
        <w:rPr>
          <w:i/>
          <w:iCs/>
          <w:sz w:val="24"/>
          <w:szCs w:val="24"/>
        </w:rPr>
        <w:t>3</w:t>
      </w:r>
      <w:r w:rsidRPr="00285343">
        <w:rPr>
          <w:i/>
          <w:iCs/>
          <w:sz w:val="24"/>
          <w:szCs w:val="24"/>
        </w:rPr>
        <w:t>-23</w:t>
      </w:r>
      <w:r w:rsidRPr="00285343">
        <w:rPr>
          <w:i/>
          <w:iCs/>
          <w:sz w:val="24"/>
          <w:szCs w:val="24"/>
        </w:rPr>
        <w:tab/>
      </w:r>
      <w:r w:rsidR="00BF2FDB" w:rsidRPr="00285343">
        <w:rPr>
          <w:i/>
          <w:iCs/>
          <w:sz w:val="24"/>
          <w:szCs w:val="24"/>
        </w:rPr>
        <w:t>2498 053 2704</w:t>
      </w:r>
      <w:r w:rsidR="00BF2FDB" w:rsidRPr="00285343">
        <w:rPr>
          <w:i/>
          <w:iCs/>
          <w:sz w:val="24"/>
          <w:szCs w:val="24"/>
        </w:rPr>
        <w:tab/>
      </w:r>
      <w:hyperlink r:id="rId18" w:history="1">
        <w:r w:rsidR="00BF2FDB" w:rsidRPr="00285343">
          <w:rPr>
            <w:rStyle w:val="Hyperlink"/>
            <w:i/>
            <w:iCs/>
            <w:sz w:val="24"/>
            <w:szCs w:val="24"/>
          </w:rPr>
          <w:t>Start Meeting</w:t>
        </w:r>
      </w:hyperlink>
    </w:p>
    <w:p w14:paraId="0BEE47A5" w14:textId="56514AFB" w:rsidR="00C50F97" w:rsidRPr="00285343" w:rsidRDefault="00C6187F" w:rsidP="00A748D5">
      <w:pPr>
        <w:ind w:left="720"/>
        <w:rPr>
          <w:i/>
          <w:iCs/>
          <w:sz w:val="24"/>
          <w:szCs w:val="24"/>
        </w:rPr>
      </w:pPr>
      <w:r w:rsidRPr="00285343">
        <w:rPr>
          <w:i/>
          <w:iCs/>
          <w:sz w:val="24"/>
          <w:szCs w:val="24"/>
        </w:rPr>
        <w:t>06-07-23</w:t>
      </w:r>
      <w:r w:rsidRPr="00285343">
        <w:rPr>
          <w:i/>
          <w:iCs/>
          <w:sz w:val="24"/>
          <w:szCs w:val="24"/>
        </w:rPr>
        <w:tab/>
      </w:r>
      <w:r w:rsidR="00BF2FDB" w:rsidRPr="00285343">
        <w:rPr>
          <w:i/>
          <w:iCs/>
          <w:sz w:val="24"/>
          <w:szCs w:val="24"/>
        </w:rPr>
        <w:t>2498 053 2704</w:t>
      </w:r>
      <w:r w:rsidR="00BF2FDB" w:rsidRPr="00285343">
        <w:rPr>
          <w:i/>
          <w:iCs/>
          <w:sz w:val="24"/>
          <w:szCs w:val="24"/>
        </w:rPr>
        <w:tab/>
      </w:r>
      <w:hyperlink r:id="rId19" w:history="1">
        <w:r w:rsidR="00BF2FDB" w:rsidRPr="00285343">
          <w:rPr>
            <w:rStyle w:val="Hyperlink"/>
            <w:i/>
            <w:iCs/>
            <w:sz w:val="24"/>
            <w:szCs w:val="24"/>
          </w:rPr>
          <w:t>Start Meeting</w:t>
        </w:r>
      </w:hyperlink>
    </w:p>
    <w:p w14:paraId="6C0C7E37" w14:textId="07B66397" w:rsidR="007D2CF3" w:rsidRDefault="007D2CF3" w:rsidP="0009024B">
      <w:pPr>
        <w:ind w:left="720"/>
        <w:rPr>
          <w:i/>
          <w:iCs/>
          <w:sz w:val="24"/>
          <w:szCs w:val="24"/>
        </w:rPr>
      </w:pPr>
    </w:p>
    <w:p w14:paraId="7B175A9D" w14:textId="77777777" w:rsidR="00A748D5" w:rsidRPr="00285343" w:rsidRDefault="00A748D5" w:rsidP="0009024B">
      <w:pPr>
        <w:ind w:left="720"/>
        <w:rPr>
          <w:i/>
          <w:iCs/>
          <w:sz w:val="24"/>
          <w:szCs w:val="24"/>
        </w:rPr>
      </w:pPr>
    </w:p>
    <w:p w14:paraId="4F3F2A1B" w14:textId="77777777" w:rsidR="00C50F97" w:rsidRPr="00285343" w:rsidRDefault="00C50F97" w:rsidP="00C50F97">
      <w:pPr>
        <w:rPr>
          <w:b/>
          <w:bCs/>
          <w:i/>
          <w:iCs/>
          <w:sz w:val="24"/>
          <w:szCs w:val="24"/>
        </w:rPr>
      </w:pPr>
      <w:r w:rsidRPr="00285343">
        <w:rPr>
          <w:b/>
          <w:bCs/>
          <w:i/>
          <w:iCs/>
          <w:sz w:val="24"/>
          <w:szCs w:val="24"/>
        </w:rPr>
        <w:t>7.0</w:t>
      </w:r>
      <w:r w:rsidRPr="00285343">
        <w:rPr>
          <w:b/>
          <w:bCs/>
          <w:i/>
          <w:iCs/>
          <w:sz w:val="24"/>
          <w:szCs w:val="24"/>
        </w:rPr>
        <w:tab/>
        <w:t>ADJOURNMENT</w:t>
      </w:r>
    </w:p>
    <w:p w14:paraId="453F2B3F" w14:textId="77777777" w:rsidR="00C50F97" w:rsidRPr="00285343" w:rsidRDefault="00C50F97" w:rsidP="00C50F97">
      <w:pPr>
        <w:rPr>
          <w:i/>
          <w:iCs/>
          <w:sz w:val="24"/>
          <w:szCs w:val="24"/>
        </w:rPr>
      </w:pPr>
    </w:p>
    <w:p w14:paraId="236AD6C5" w14:textId="47A09CF3" w:rsidR="00C50F97" w:rsidRPr="00285343" w:rsidRDefault="00C50F97" w:rsidP="00C50F97">
      <w:pPr>
        <w:rPr>
          <w:i/>
          <w:iCs/>
          <w:sz w:val="24"/>
          <w:szCs w:val="24"/>
        </w:rPr>
      </w:pPr>
      <w:r w:rsidRPr="00285343">
        <w:rPr>
          <w:i/>
          <w:iCs/>
          <w:sz w:val="24"/>
          <w:szCs w:val="24"/>
        </w:rPr>
        <w:t>7.1</w:t>
      </w:r>
      <w:r w:rsidRPr="00285343">
        <w:rPr>
          <w:i/>
          <w:iCs/>
          <w:sz w:val="24"/>
          <w:szCs w:val="24"/>
        </w:rPr>
        <w:tab/>
        <w:t xml:space="preserve">Meeting end time tentatively: </w:t>
      </w:r>
      <w:r w:rsidR="004C332B">
        <w:rPr>
          <w:i/>
          <w:iCs/>
          <w:color w:val="4F81BD" w:themeColor="accent1"/>
          <w:sz w:val="24"/>
          <w:szCs w:val="24"/>
        </w:rPr>
        <w:t>4</w:t>
      </w:r>
      <w:r w:rsidRPr="006E30ED">
        <w:rPr>
          <w:i/>
          <w:iCs/>
          <w:color w:val="4F81BD" w:themeColor="accent1"/>
          <w:sz w:val="24"/>
          <w:szCs w:val="24"/>
        </w:rPr>
        <w:t>:</w:t>
      </w:r>
      <w:r w:rsidR="004C332B">
        <w:rPr>
          <w:i/>
          <w:iCs/>
          <w:color w:val="4F81BD" w:themeColor="accent1"/>
          <w:sz w:val="24"/>
          <w:szCs w:val="24"/>
        </w:rPr>
        <w:t>5</w:t>
      </w:r>
      <w:r w:rsidRPr="006E30ED">
        <w:rPr>
          <w:i/>
          <w:iCs/>
          <w:color w:val="4F81BD" w:themeColor="accent1"/>
          <w:sz w:val="24"/>
          <w:szCs w:val="24"/>
        </w:rPr>
        <w:t>0 pm.</w:t>
      </w:r>
    </w:p>
    <w:p w14:paraId="54BE16F6" w14:textId="77777777" w:rsidR="00C50F97" w:rsidRPr="00285343" w:rsidRDefault="00C50F97" w:rsidP="00C50F97">
      <w:pPr>
        <w:rPr>
          <w:i/>
          <w:iCs/>
          <w:sz w:val="24"/>
          <w:szCs w:val="24"/>
        </w:rPr>
      </w:pPr>
    </w:p>
    <w:p w14:paraId="1B83BB94" w14:textId="77777777" w:rsidR="00C50F97" w:rsidRPr="00285343" w:rsidRDefault="00C50F97" w:rsidP="00C50F97">
      <w:pPr>
        <w:rPr>
          <w:i/>
          <w:iCs/>
          <w:sz w:val="24"/>
          <w:szCs w:val="24"/>
        </w:rPr>
      </w:pPr>
    </w:p>
    <w:p w14:paraId="27BFD8EF" w14:textId="77777777" w:rsidR="00C50F97" w:rsidRPr="00285343" w:rsidRDefault="00C50F97" w:rsidP="00C50F97">
      <w:pPr>
        <w:rPr>
          <w:b/>
          <w:bCs/>
          <w:i/>
          <w:iCs/>
          <w:sz w:val="24"/>
          <w:szCs w:val="24"/>
        </w:rPr>
      </w:pPr>
      <w:r w:rsidRPr="00285343">
        <w:rPr>
          <w:b/>
          <w:bCs/>
          <w:i/>
          <w:iCs/>
          <w:sz w:val="24"/>
          <w:szCs w:val="24"/>
        </w:rPr>
        <w:t>NOTES:</w:t>
      </w:r>
    </w:p>
    <w:p w14:paraId="05F21D33" w14:textId="60AEFB25" w:rsidR="00C50F97" w:rsidRPr="00285343" w:rsidRDefault="00C50F97" w:rsidP="00ED78FF">
      <w:pPr>
        <w:jc w:val="both"/>
        <w:rPr>
          <w:i/>
          <w:iCs/>
          <w:sz w:val="24"/>
          <w:szCs w:val="24"/>
        </w:rPr>
      </w:pPr>
      <w:r w:rsidRPr="00285343">
        <w:rPr>
          <w:i/>
          <w:iCs/>
          <w:sz w:val="24"/>
          <w:szCs w:val="24"/>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 For copies of past meeting minutes and other related documents, please refer to the SEAOSC</w:t>
      </w:r>
      <w:r w:rsidR="00530B4A" w:rsidRPr="00285343">
        <w:rPr>
          <w:i/>
          <w:iCs/>
          <w:sz w:val="24"/>
          <w:szCs w:val="24"/>
        </w:rPr>
        <w:t>-CSC</w:t>
      </w:r>
      <w:r w:rsidRPr="00285343">
        <w:rPr>
          <w:i/>
          <w:iCs/>
          <w:sz w:val="24"/>
          <w:szCs w:val="24"/>
        </w:rPr>
        <w:t xml:space="preserve"> website </w:t>
      </w:r>
      <w:r w:rsidR="00ED78FF" w:rsidRPr="00285343">
        <w:rPr>
          <w:i/>
          <w:iCs/>
          <w:sz w:val="24"/>
          <w:szCs w:val="24"/>
        </w:rPr>
        <w:t xml:space="preserve">landing page </w:t>
      </w:r>
      <w:r w:rsidRPr="00285343">
        <w:rPr>
          <w:i/>
          <w:iCs/>
          <w:sz w:val="24"/>
          <w:szCs w:val="24"/>
        </w:rPr>
        <w:t>at:</w:t>
      </w:r>
    </w:p>
    <w:p w14:paraId="3456CEDF" w14:textId="7E93B186" w:rsidR="00C50F97" w:rsidRPr="00285343" w:rsidRDefault="00032909" w:rsidP="00530B4A">
      <w:pPr>
        <w:pStyle w:val="ListParagraph"/>
        <w:numPr>
          <w:ilvl w:val="0"/>
          <w:numId w:val="7"/>
        </w:numPr>
        <w:rPr>
          <w:i/>
          <w:iCs/>
          <w:sz w:val="24"/>
          <w:szCs w:val="24"/>
        </w:rPr>
      </w:pPr>
      <w:hyperlink r:id="rId20" w:history="1">
        <w:r w:rsidR="00ED78FF" w:rsidRPr="00285343">
          <w:rPr>
            <w:rStyle w:val="Hyperlink"/>
            <w:i/>
            <w:iCs/>
            <w:sz w:val="24"/>
            <w:szCs w:val="24"/>
          </w:rPr>
          <w:t>seaosc.org/public-Codes-&amp;-Standards-Committee</w:t>
        </w:r>
      </w:hyperlink>
      <w:r w:rsidR="00ED78FF" w:rsidRPr="00285343">
        <w:rPr>
          <w:i/>
          <w:iCs/>
          <w:sz w:val="24"/>
          <w:szCs w:val="24"/>
        </w:rPr>
        <w:t xml:space="preserve"> </w:t>
      </w:r>
    </w:p>
    <w:p w14:paraId="119D12DB" w14:textId="77777777" w:rsidR="00B97A85" w:rsidRPr="00B97A85" w:rsidRDefault="00B97A85" w:rsidP="00B97A85">
      <w:pPr>
        <w:rPr>
          <w:i/>
          <w:iCs/>
          <w:sz w:val="24"/>
          <w:szCs w:val="24"/>
        </w:rPr>
      </w:pPr>
    </w:p>
    <w:sectPr w:rsidR="00B97A85" w:rsidRPr="00B97A85" w:rsidSect="001C025E">
      <w:headerReference w:type="default" r:id="rId21"/>
      <w:footerReference w:type="default" r:id="rId22"/>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33A21" w14:textId="77777777" w:rsidR="00032909" w:rsidRDefault="00032909">
      <w:pPr>
        <w:spacing w:line="240" w:lineRule="auto"/>
      </w:pPr>
      <w:r>
        <w:separator/>
      </w:r>
    </w:p>
  </w:endnote>
  <w:endnote w:type="continuationSeparator" w:id="0">
    <w:p w14:paraId="5FA4CC07" w14:textId="77777777" w:rsidR="00032909" w:rsidRDefault="00032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251E" w14:textId="77777777" w:rsidR="000248B8" w:rsidRDefault="007B547B">
    <w:pPr>
      <w:jc w:val="right"/>
    </w:pPr>
    <w:r>
      <w:t xml:space="preserve">Page </w:t>
    </w:r>
    <w:r>
      <w:fldChar w:fldCharType="begin"/>
    </w:r>
    <w:r>
      <w:instrText>PAGE</w:instrText>
    </w:r>
    <w:r>
      <w:fldChar w:fldCharType="separate"/>
    </w:r>
    <w:r w:rsidR="008D79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C89AE" w14:textId="77777777" w:rsidR="00032909" w:rsidRDefault="00032909">
      <w:pPr>
        <w:spacing w:line="240" w:lineRule="auto"/>
      </w:pPr>
      <w:r>
        <w:separator/>
      </w:r>
    </w:p>
  </w:footnote>
  <w:footnote w:type="continuationSeparator" w:id="0">
    <w:p w14:paraId="5BCD5997" w14:textId="77777777" w:rsidR="00032909" w:rsidRDefault="000329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96B7" w14:textId="2BFAA07A" w:rsidR="00C86D00" w:rsidRDefault="00C86D00" w:rsidP="00C86D00">
    <w:pPr>
      <w:ind w:firstLine="1980"/>
      <w:rPr>
        <w:sz w:val="36"/>
        <w:szCs w:val="36"/>
      </w:rPr>
    </w:pPr>
    <w:r>
      <w:rPr>
        <w:noProof/>
      </w:rPr>
      <w:drawing>
        <wp:anchor distT="114300" distB="114300" distL="114300" distR="114300" simplePos="0" relativeHeight="251658240" behindDoc="1" locked="0" layoutInCell="1" hidden="0" allowOverlap="1" wp14:anchorId="014BEAF7" wp14:editId="498A7122">
          <wp:simplePos x="0" y="0"/>
          <wp:positionH relativeFrom="margin">
            <wp:posOffset>276225</wp:posOffset>
          </wp:positionH>
          <wp:positionV relativeFrom="paragraph">
            <wp:posOffset>-266700</wp:posOffset>
          </wp:positionV>
          <wp:extent cx="771525" cy="933450"/>
          <wp:effectExtent l="0" t="0" r="9525"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1525" cy="933450"/>
                  </a:xfrm>
                  <a:prstGeom prst="rect">
                    <a:avLst/>
                  </a:prstGeom>
                  <a:ln/>
                </pic:spPr>
              </pic:pic>
            </a:graphicData>
          </a:graphic>
          <wp14:sizeRelH relativeFrom="margin">
            <wp14:pctWidth>0</wp14:pctWidth>
          </wp14:sizeRelH>
          <wp14:sizeRelV relativeFrom="margin">
            <wp14:pctHeight>0</wp14:pctHeight>
          </wp14:sizeRelV>
        </wp:anchor>
      </w:drawing>
    </w:r>
    <w:r w:rsidR="007B547B">
      <w:rPr>
        <w:sz w:val="36"/>
        <w:szCs w:val="36"/>
      </w:rPr>
      <w:t xml:space="preserve">SEAOSC </w:t>
    </w:r>
    <w:r>
      <w:rPr>
        <w:sz w:val="36"/>
        <w:szCs w:val="36"/>
      </w:rPr>
      <w:t xml:space="preserve">Codes </w:t>
    </w:r>
    <w:r w:rsidR="003B5EC9">
      <w:rPr>
        <w:sz w:val="36"/>
        <w:szCs w:val="36"/>
      </w:rPr>
      <w:t>and</w:t>
    </w:r>
    <w:r>
      <w:rPr>
        <w:sz w:val="36"/>
        <w:szCs w:val="36"/>
      </w:rPr>
      <w:t xml:space="preserve"> Standards Committee</w:t>
    </w:r>
  </w:p>
  <w:p w14:paraId="26B9B669" w14:textId="7656B2CB" w:rsidR="000248B8" w:rsidRDefault="00C86D00" w:rsidP="00C86D00">
    <w:pPr>
      <w:ind w:firstLine="1980"/>
      <w:rPr>
        <w:sz w:val="36"/>
        <w:szCs w:val="36"/>
      </w:rPr>
    </w:pPr>
    <w:r>
      <w:rPr>
        <w:sz w:val="36"/>
        <w:szCs w:val="36"/>
      </w:rPr>
      <w:t>Monthly</w:t>
    </w:r>
    <w:r w:rsidR="007B547B">
      <w:rPr>
        <w:sz w:val="36"/>
        <w:szCs w:val="36"/>
      </w:rPr>
      <w:t xml:space="preserve"> Meeting </w:t>
    </w:r>
    <w:r w:rsidR="00FA32CD">
      <w:rPr>
        <w:sz w:val="36"/>
        <w:szCs w:val="36"/>
      </w:rPr>
      <w:t>Minutes</w:t>
    </w:r>
  </w:p>
  <w:p w14:paraId="3D97A812" w14:textId="77777777" w:rsidR="000248B8" w:rsidRDefault="000248B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5B7"/>
    <w:multiLevelType w:val="multilevel"/>
    <w:tmpl w:val="95042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C440F"/>
    <w:multiLevelType w:val="hybridMultilevel"/>
    <w:tmpl w:val="6BD684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6702DE"/>
    <w:multiLevelType w:val="hybridMultilevel"/>
    <w:tmpl w:val="FC665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879"/>
    <w:multiLevelType w:val="multilevel"/>
    <w:tmpl w:val="328C8B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36FC2A58"/>
    <w:multiLevelType w:val="multilevel"/>
    <w:tmpl w:val="3CB457B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CA94DB0"/>
    <w:multiLevelType w:val="multilevel"/>
    <w:tmpl w:val="52DAE1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F163DFC"/>
    <w:multiLevelType w:val="multilevel"/>
    <w:tmpl w:val="7DD4C35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D4681B"/>
    <w:multiLevelType w:val="hybridMultilevel"/>
    <w:tmpl w:val="40740204"/>
    <w:lvl w:ilvl="0" w:tplc="E216EC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7E561F"/>
    <w:multiLevelType w:val="multilevel"/>
    <w:tmpl w:val="315C00FC"/>
    <w:lvl w:ilvl="0">
      <w:start w:val="1"/>
      <w:numFmt w:val="decimal"/>
      <w:lvlText w:val="%1."/>
      <w:lvlJc w:val="left"/>
      <w:pPr>
        <w:ind w:left="2160" w:hanging="360"/>
      </w:pPr>
      <w:rPr>
        <w:color w:val="222222"/>
        <w:u w:val="none"/>
        <w:shd w:val="clear" w:color="auto" w:fill="auto"/>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6"/>
  </w:num>
  <w:num w:numId="2">
    <w:abstractNumId w:val="11"/>
  </w:num>
  <w:num w:numId="3">
    <w:abstractNumId w:val="0"/>
  </w:num>
  <w:num w:numId="4">
    <w:abstractNumId w:val="16"/>
  </w:num>
  <w:num w:numId="5">
    <w:abstractNumId w:val="5"/>
  </w:num>
  <w:num w:numId="6">
    <w:abstractNumId w:val="9"/>
  </w:num>
  <w:num w:numId="7">
    <w:abstractNumId w:val="4"/>
  </w:num>
  <w:num w:numId="8">
    <w:abstractNumId w:val="7"/>
  </w:num>
  <w:num w:numId="9">
    <w:abstractNumId w:val="14"/>
  </w:num>
  <w:num w:numId="10">
    <w:abstractNumId w:val="8"/>
  </w:num>
  <w:num w:numId="11">
    <w:abstractNumId w:val="10"/>
  </w:num>
  <w:num w:numId="12">
    <w:abstractNumId w:val="12"/>
  </w:num>
  <w:num w:numId="13">
    <w:abstractNumId w:val="2"/>
  </w:num>
  <w:num w:numId="14">
    <w:abstractNumId w:val="15"/>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B8"/>
    <w:rsid w:val="00002A8D"/>
    <w:rsid w:val="00006BB0"/>
    <w:rsid w:val="0001282C"/>
    <w:rsid w:val="000248B8"/>
    <w:rsid w:val="00032909"/>
    <w:rsid w:val="000453B1"/>
    <w:rsid w:val="0004698E"/>
    <w:rsid w:val="00057EF8"/>
    <w:rsid w:val="00062226"/>
    <w:rsid w:val="00063382"/>
    <w:rsid w:val="00085DA2"/>
    <w:rsid w:val="0009024B"/>
    <w:rsid w:val="000A4AAA"/>
    <w:rsid w:val="000C5E31"/>
    <w:rsid w:val="000D2D16"/>
    <w:rsid w:val="00117F7A"/>
    <w:rsid w:val="00127316"/>
    <w:rsid w:val="0013604C"/>
    <w:rsid w:val="001432C0"/>
    <w:rsid w:val="00145261"/>
    <w:rsid w:val="001652F1"/>
    <w:rsid w:val="00177841"/>
    <w:rsid w:val="001807B7"/>
    <w:rsid w:val="0019478C"/>
    <w:rsid w:val="001C025E"/>
    <w:rsid w:val="001D5063"/>
    <w:rsid w:val="001E638C"/>
    <w:rsid w:val="001F48B7"/>
    <w:rsid w:val="002017B9"/>
    <w:rsid w:val="00206340"/>
    <w:rsid w:val="00221ED6"/>
    <w:rsid w:val="002260BD"/>
    <w:rsid w:val="00243549"/>
    <w:rsid w:val="00263B83"/>
    <w:rsid w:val="00285343"/>
    <w:rsid w:val="002A218E"/>
    <w:rsid w:val="002A3C18"/>
    <w:rsid w:val="002B5615"/>
    <w:rsid w:val="002B7A0F"/>
    <w:rsid w:val="002C5317"/>
    <w:rsid w:val="002C7705"/>
    <w:rsid w:val="002D0CC6"/>
    <w:rsid w:val="002E15E8"/>
    <w:rsid w:val="002E6C67"/>
    <w:rsid w:val="002F71CA"/>
    <w:rsid w:val="00316CF3"/>
    <w:rsid w:val="00324931"/>
    <w:rsid w:val="00333BD4"/>
    <w:rsid w:val="0033493E"/>
    <w:rsid w:val="003377CB"/>
    <w:rsid w:val="00376FF7"/>
    <w:rsid w:val="003B5EC9"/>
    <w:rsid w:val="003C33A1"/>
    <w:rsid w:val="003E18B6"/>
    <w:rsid w:val="003E6E23"/>
    <w:rsid w:val="00415ACB"/>
    <w:rsid w:val="004219A0"/>
    <w:rsid w:val="00426603"/>
    <w:rsid w:val="0043534B"/>
    <w:rsid w:val="0045725B"/>
    <w:rsid w:val="0045736C"/>
    <w:rsid w:val="00462D1D"/>
    <w:rsid w:val="00466A08"/>
    <w:rsid w:val="00483438"/>
    <w:rsid w:val="0049456A"/>
    <w:rsid w:val="004968EE"/>
    <w:rsid w:val="00497142"/>
    <w:rsid w:val="004A04F2"/>
    <w:rsid w:val="004A4CE8"/>
    <w:rsid w:val="004C0A4B"/>
    <w:rsid w:val="004C2A8F"/>
    <w:rsid w:val="004C332B"/>
    <w:rsid w:val="004E4849"/>
    <w:rsid w:val="004F1096"/>
    <w:rsid w:val="004F52E5"/>
    <w:rsid w:val="00520AF6"/>
    <w:rsid w:val="005309CC"/>
    <w:rsid w:val="00530B4A"/>
    <w:rsid w:val="00561FA0"/>
    <w:rsid w:val="00566490"/>
    <w:rsid w:val="00573D4B"/>
    <w:rsid w:val="00577BB2"/>
    <w:rsid w:val="005A14F1"/>
    <w:rsid w:val="005D22CE"/>
    <w:rsid w:val="005E3EB1"/>
    <w:rsid w:val="005E7C1D"/>
    <w:rsid w:val="00602B3B"/>
    <w:rsid w:val="00610286"/>
    <w:rsid w:val="0061047A"/>
    <w:rsid w:val="006174AE"/>
    <w:rsid w:val="006327F3"/>
    <w:rsid w:val="00645DEA"/>
    <w:rsid w:val="00657AD2"/>
    <w:rsid w:val="00671FC8"/>
    <w:rsid w:val="006725ED"/>
    <w:rsid w:val="00680A6C"/>
    <w:rsid w:val="00684A60"/>
    <w:rsid w:val="006962CC"/>
    <w:rsid w:val="006A2359"/>
    <w:rsid w:val="006A2659"/>
    <w:rsid w:val="006B66D2"/>
    <w:rsid w:val="006D3367"/>
    <w:rsid w:val="006D5EA9"/>
    <w:rsid w:val="006D786A"/>
    <w:rsid w:val="006E30ED"/>
    <w:rsid w:val="006E3CC6"/>
    <w:rsid w:val="00716A41"/>
    <w:rsid w:val="00717A5B"/>
    <w:rsid w:val="00721693"/>
    <w:rsid w:val="00724BD9"/>
    <w:rsid w:val="007372E8"/>
    <w:rsid w:val="00741958"/>
    <w:rsid w:val="00743F48"/>
    <w:rsid w:val="00775174"/>
    <w:rsid w:val="007848FE"/>
    <w:rsid w:val="00794EB0"/>
    <w:rsid w:val="007A48BF"/>
    <w:rsid w:val="007B547B"/>
    <w:rsid w:val="007C4990"/>
    <w:rsid w:val="007D0080"/>
    <w:rsid w:val="007D2CF3"/>
    <w:rsid w:val="007D6B42"/>
    <w:rsid w:val="007F42FA"/>
    <w:rsid w:val="007F4855"/>
    <w:rsid w:val="008030BE"/>
    <w:rsid w:val="00812E41"/>
    <w:rsid w:val="008152EA"/>
    <w:rsid w:val="00815667"/>
    <w:rsid w:val="00817F91"/>
    <w:rsid w:val="00830F7F"/>
    <w:rsid w:val="008366CC"/>
    <w:rsid w:val="00847A43"/>
    <w:rsid w:val="00847E46"/>
    <w:rsid w:val="008507B6"/>
    <w:rsid w:val="0089286B"/>
    <w:rsid w:val="008D7964"/>
    <w:rsid w:val="008E1C32"/>
    <w:rsid w:val="008F5485"/>
    <w:rsid w:val="008F6550"/>
    <w:rsid w:val="00904192"/>
    <w:rsid w:val="00905FCA"/>
    <w:rsid w:val="00906919"/>
    <w:rsid w:val="009236FA"/>
    <w:rsid w:val="009261A3"/>
    <w:rsid w:val="009331FB"/>
    <w:rsid w:val="00935BB2"/>
    <w:rsid w:val="00935D62"/>
    <w:rsid w:val="00942AA2"/>
    <w:rsid w:val="00945FBA"/>
    <w:rsid w:val="00957B6C"/>
    <w:rsid w:val="009667F7"/>
    <w:rsid w:val="009715DD"/>
    <w:rsid w:val="009872CB"/>
    <w:rsid w:val="009A4FB7"/>
    <w:rsid w:val="009B6A3E"/>
    <w:rsid w:val="009C0C37"/>
    <w:rsid w:val="009C2EC7"/>
    <w:rsid w:val="009C6175"/>
    <w:rsid w:val="009F5130"/>
    <w:rsid w:val="00A02159"/>
    <w:rsid w:val="00A46B3A"/>
    <w:rsid w:val="00A46F1D"/>
    <w:rsid w:val="00A537B7"/>
    <w:rsid w:val="00A70BF3"/>
    <w:rsid w:val="00A748D5"/>
    <w:rsid w:val="00A75E22"/>
    <w:rsid w:val="00A8159E"/>
    <w:rsid w:val="00AA78E5"/>
    <w:rsid w:val="00AB01FD"/>
    <w:rsid w:val="00AB5E6B"/>
    <w:rsid w:val="00AC1A40"/>
    <w:rsid w:val="00AD59CB"/>
    <w:rsid w:val="00AE135F"/>
    <w:rsid w:val="00AE7638"/>
    <w:rsid w:val="00B20350"/>
    <w:rsid w:val="00B2608D"/>
    <w:rsid w:val="00B400E5"/>
    <w:rsid w:val="00B45EF0"/>
    <w:rsid w:val="00B64327"/>
    <w:rsid w:val="00B81D39"/>
    <w:rsid w:val="00B83B56"/>
    <w:rsid w:val="00B902CA"/>
    <w:rsid w:val="00B97A85"/>
    <w:rsid w:val="00BB6D25"/>
    <w:rsid w:val="00BE1F19"/>
    <w:rsid w:val="00BF2FDB"/>
    <w:rsid w:val="00BF58DE"/>
    <w:rsid w:val="00C05871"/>
    <w:rsid w:val="00C15AE3"/>
    <w:rsid w:val="00C35F6C"/>
    <w:rsid w:val="00C50F97"/>
    <w:rsid w:val="00C51DEE"/>
    <w:rsid w:val="00C54D01"/>
    <w:rsid w:val="00C57BC5"/>
    <w:rsid w:val="00C6187F"/>
    <w:rsid w:val="00C717ED"/>
    <w:rsid w:val="00C71B4B"/>
    <w:rsid w:val="00C7796D"/>
    <w:rsid w:val="00C86D00"/>
    <w:rsid w:val="00C902F5"/>
    <w:rsid w:val="00C9610F"/>
    <w:rsid w:val="00C96B7C"/>
    <w:rsid w:val="00C977BF"/>
    <w:rsid w:val="00CC471E"/>
    <w:rsid w:val="00CD2BE7"/>
    <w:rsid w:val="00D10B8A"/>
    <w:rsid w:val="00D405EA"/>
    <w:rsid w:val="00D45620"/>
    <w:rsid w:val="00D503D7"/>
    <w:rsid w:val="00D52BBA"/>
    <w:rsid w:val="00D57301"/>
    <w:rsid w:val="00D61881"/>
    <w:rsid w:val="00D61DBA"/>
    <w:rsid w:val="00D636E5"/>
    <w:rsid w:val="00D65431"/>
    <w:rsid w:val="00D74F23"/>
    <w:rsid w:val="00D86083"/>
    <w:rsid w:val="00DA3375"/>
    <w:rsid w:val="00DA34A9"/>
    <w:rsid w:val="00DA7DFA"/>
    <w:rsid w:val="00DB3491"/>
    <w:rsid w:val="00DC31CE"/>
    <w:rsid w:val="00DD7183"/>
    <w:rsid w:val="00DF0427"/>
    <w:rsid w:val="00DF061D"/>
    <w:rsid w:val="00DF739D"/>
    <w:rsid w:val="00E120A5"/>
    <w:rsid w:val="00E1391D"/>
    <w:rsid w:val="00E26B72"/>
    <w:rsid w:val="00E32D01"/>
    <w:rsid w:val="00E46E39"/>
    <w:rsid w:val="00E477EE"/>
    <w:rsid w:val="00E60401"/>
    <w:rsid w:val="00E65151"/>
    <w:rsid w:val="00E87648"/>
    <w:rsid w:val="00E87E31"/>
    <w:rsid w:val="00E9072B"/>
    <w:rsid w:val="00E95292"/>
    <w:rsid w:val="00EB4C2F"/>
    <w:rsid w:val="00EB78D6"/>
    <w:rsid w:val="00EC611C"/>
    <w:rsid w:val="00ED6400"/>
    <w:rsid w:val="00ED78FF"/>
    <w:rsid w:val="00EE4CB5"/>
    <w:rsid w:val="00EE4DFA"/>
    <w:rsid w:val="00EF57E8"/>
    <w:rsid w:val="00F3500B"/>
    <w:rsid w:val="00F4063D"/>
    <w:rsid w:val="00F4135D"/>
    <w:rsid w:val="00F507B0"/>
    <w:rsid w:val="00F56ACE"/>
    <w:rsid w:val="00F63166"/>
    <w:rsid w:val="00F846F1"/>
    <w:rsid w:val="00F85436"/>
    <w:rsid w:val="00F90214"/>
    <w:rsid w:val="00F94296"/>
    <w:rsid w:val="00F94512"/>
    <w:rsid w:val="00FA32CD"/>
    <w:rsid w:val="00FD4B00"/>
    <w:rsid w:val="00FE00A5"/>
    <w:rsid w:val="00FE33D1"/>
    <w:rsid w:val="00FF216C"/>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BD739"/>
  <w15:docId w15:val="{96FF5AE7-C959-42E4-B32C-7C1BFBE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6D00"/>
    <w:pPr>
      <w:tabs>
        <w:tab w:val="center" w:pos="4680"/>
        <w:tab w:val="right" w:pos="9360"/>
      </w:tabs>
      <w:spacing w:line="240" w:lineRule="auto"/>
    </w:pPr>
  </w:style>
  <w:style w:type="character" w:customStyle="1" w:styleId="HeaderChar">
    <w:name w:val="Header Char"/>
    <w:basedOn w:val="DefaultParagraphFont"/>
    <w:link w:val="Header"/>
    <w:uiPriority w:val="99"/>
    <w:rsid w:val="00C86D00"/>
  </w:style>
  <w:style w:type="paragraph" w:styleId="Footer">
    <w:name w:val="footer"/>
    <w:basedOn w:val="Normal"/>
    <w:link w:val="FooterChar"/>
    <w:uiPriority w:val="99"/>
    <w:unhideWhenUsed/>
    <w:rsid w:val="00C86D00"/>
    <w:pPr>
      <w:tabs>
        <w:tab w:val="center" w:pos="4680"/>
        <w:tab w:val="right" w:pos="9360"/>
      </w:tabs>
      <w:spacing w:line="240" w:lineRule="auto"/>
    </w:pPr>
  </w:style>
  <w:style w:type="character" w:customStyle="1" w:styleId="FooterChar">
    <w:name w:val="Footer Char"/>
    <w:basedOn w:val="DefaultParagraphFont"/>
    <w:link w:val="Footer"/>
    <w:uiPriority w:val="99"/>
    <w:rsid w:val="00C86D00"/>
  </w:style>
  <w:style w:type="paragraph" w:styleId="ListParagraph">
    <w:name w:val="List Paragraph"/>
    <w:basedOn w:val="Normal"/>
    <w:qFormat/>
    <w:rsid w:val="00C86D00"/>
    <w:pPr>
      <w:ind w:left="720"/>
      <w:contextualSpacing/>
    </w:pPr>
  </w:style>
  <w:style w:type="character" w:styleId="Hyperlink">
    <w:name w:val="Hyperlink"/>
    <w:basedOn w:val="DefaultParagraphFont"/>
    <w:uiPriority w:val="99"/>
    <w:unhideWhenUsed/>
    <w:rsid w:val="00C902F5"/>
    <w:rPr>
      <w:color w:val="0000FF" w:themeColor="hyperlink"/>
      <w:u w:val="single"/>
    </w:rPr>
  </w:style>
  <w:style w:type="character" w:styleId="UnresolvedMention">
    <w:name w:val="Unresolved Mention"/>
    <w:basedOn w:val="DefaultParagraphFont"/>
    <w:uiPriority w:val="99"/>
    <w:semiHidden/>
    <w:unhideWhenUsed/>
    <w:rsid w:val="00C9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csafe.org/wp-content/uploads/2022-PCH-Hearing-Schedule.pdf" TargetMode="External"/><Relationship Id="rId13"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18" Type="http://schemas.openxmlformats.org/officeDocument/2006/relationships/hyperlink" Target="https://longbeachcity.webex.com/longbeachcity/j.php?MTID=m2c54b60aade50bcd80a0f0fb984ac41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iccsafe.org/wp-content/uploads/IBC-Structural-compressed-GROUP-B-2022.pdf" TargetMode="External"/><Relationship Id="rId12" Type="http://schemas.openxmlformats.org/officeDocument/2006/relationships/hyperlink" Target="https://ladbs.org/docs/default-source/publications/information-bulletins/building-code/ib-p-bc2014-129surfacefaultrupturehazardinvestigations.pdf?sfvrsn=3786e253_17" TargetMode="External"/><Relationship Id="rId17" Type="http://schemas.openxmlformats.org/officeDocument/2006/relationships/hyperlink" Target="https://longbeachcity.webex.com/longbeachcity/j.php?MTID=m2c54b60aade50bcd80a0f0fb984ac418" TargetMode="External"/><Relationship Id="rId2" Type="http://schemas.openxmlformats.org/officeDocument/2006/relationships/styles" Target="styles.xml"/><Relationship Id="rId16" Type="http://schemas.openxmlformats.org/officeDocument/2006/relationships/hyperlink" Target="https://longbeachcity.webex.com/longbeachcity/j.php?MTID=m2c54b60aade50bcd80a0f0fb984ac418" TargetMode="External"/><Relationship Id="rId20" Type="http://schemas.openxmlformats.org/officeDocument/2006/relationships/hyperlink" Target="https://seaosc.org/public-Codes-&amp;-Standards-Committ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ngbeachcity.webex.com/longbeachcity/j.php?MTID=m2c54b60aade50bcd80a0f0fb984ac418" TargetMode="External"/><Relationship Id="rId23" Type="http://schemas.openxmlformats.org/officeDocument/2006/relationships/fontTable" Target="fontTable.xml"/><Relationship Id="rId10" Type="http://schemas.openxmlformats.org/officeDocument/2006/relationships/hyperlink" Target="https://leginfo.legislature.ca.gov/faces/codes_displayText.xhtml?division=2.&amp;chapter=7.5.&amp;lawCode=PRC" TargetMode="External"/><Relationship Id="rId19" Type="http://schemas.openxmlformats.org/officeDocument/2006/relationships/hyperlink" Target="https://longbeachcity.webex.com/longbeachcity/j.php?MTID=m2c54b60aade50bcd80a0f0fb984ac418" TargetMode="External"/><Relationship Id="rId4" Type="http://schemas.openxmlformats.org/officeDocument/2006/relationships/webSettings" Target="webSettings.xml"/><Relationship Id="rId9" Type="http://schemas.openxmlformats.org/officeDocument/2006/relationships/hyperlink" Target="https://www.iccsafe.org/products-and-services/i-codes/code-development-process/2021-2022-group-b/" TargetMode="External"/><Relationship Id="rId14" Type="http://schemas.openxmlformats.org/officeDocument/2006/relationships/hyperlink" Target="https://www.conservation.ca.gov/cgs/Documents/Publications/Special-Publications/SP_042.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Huynh</dc:creator>
  <cp:lastModifiedBy>Truong Huynh</cp:lastModifiedBy>
  <cp:revision>14</cp:revision>
  <dcterms:created xsi:type="dcterms:W3CDTF">2022-12-07T23:56:00Z</dcterms:created>
  <dcterms:modified xsi:type="dcterms:W3CDTF">2022-12-08T00:56:00Z</dcterms:modified>
</cp:coreProperties>
</file>